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4918" w:type="dxa"/>
        <w:tblInd w:w="108" w:type="dxa"/>
        <w:tblLook w:val="04A0" w:firstRow="1" w:lastRow="0" w:firstColumn="1" w:lastColumn="0" w:noHBand="0" w:noVBand="1"/>
      </w:tblPr>
      <w:tblGrid>
        <w:gridCol w:w="4712"/>
        <w:gridCol w:w="10206"/>
      </w:tblGrid>
      <w:tr w:rsidR="006A4D49" w:rsidRPr="006A4D49" w14:paraId="10894B67" w14:textId="77777777" w:rsidTr="00407194">
        <w:trPr>
          <w:trHeight w:val="845"/>
        </w:trPr>
        <w:tc>
          <w:tcPr>
            <w:tcW w:w="4712" w:type="dxa"/>
            <w:hideMark/>
          </w:tcPr>
          <w:p w14:paraId="49CABF70" w14:textId="4CB5D242" w:rsidR="008C4547" w:rsidRPr="006A4D49" w:rsidRDefault="008C4547" w:rsidP="008C4547">
            <w:pPr>
              <w:spacing w:line="240" w:lineRule="auto"/>
              <w:jc w:val="center"/>
              <w:rPr>
                <w:rFonts w:ascii="Times New Roman" w:eastAsia="Times New Roman" w:hAnsi="Times New Roman" w:cs="Times New Roman"/>
                <w:b/>
                <w:bCs/>
                <w:lang w:val="en-US"/>
              </w:rPr>
            </w:pPr>
            <w:r w:rsidRPr="006A4D49">
              <w:rPr>
                <w:rFonts w:ascii="Times New Roman" w:eastAsia="Times New Roman" w:hAnsi="Times New Roman" w:cs="Times New Roman"/>
                <w:b/>
                <w:bCs/>
                <w:noProof/>
                <w:lang w:val="en-US"/>
              </w:rPr>
              <mc:AlternateContent>
                <mc:Choice Requires="wps">
                  <w:drawing>
                    <wp:anchor distT="0" distB="0" distL="114300" distR="114300" simplePos="0" relativeHeight="251660288" behindDoc="0" locked="0" layoutInCell="1" allowOverlap="1" wp14:anchorId="764FFDEC" wp14:editId="295CF4E6">
                      <wp:simplePos x="0" y="0"/>
                      <wp:positionH relativeFrom="column">
                        <wp:posOffset>589558</wp:posOffset>
                      </wp:positionH>
                      <wp:positionV relativeFrom="paragraph">
                        <wp:posOffset>230887</wp:posOffset>
                      </wp:positionV>
                      <wp:extent cx="1367943" cy="0"/>
                      <wp:effectExtent l="0" t="0" r="0" b="0"/>
                      <wp:wrapNone/>
                      <wp:docPr id="672389224" name="Straight Connector 6"/>
                      <wp:cNvGraphicFramePr/>
                      <a:graphic xmlns:a="http://schemas.openxmlformats.org/drawingml/2006/main">
                        <a:graphicData uri="http://schemas.microsoft.com/office/word/2010/wordprocessingShape">
                          <wps:wsp>
                            <wps:cNvCnPr/>
                            <wps:spPr>
                              <a:xfrm>
                                <a:off x="0" y="0"/>
                                <a:ext cx="1367943"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ED8601B" id="Straight Connector 6"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6.4pt,18.2pt" to="154.1pt,1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" strokecolor="black [3200]" strokeweight=".5pt">
                      <v:stroke joinstyle="miter"/>
                    </v:line>
                  </w:pict>
                </mc:Fallback>
              </mc:AlternateContent>
            </w:r>
            <w:r w:rsidRPr="006A4D49">
              <w:rPr>
                <w:rFonts w:ascii="Times New Roman" w:eastAsia="Times New Roman" w:hAnsi="Times New Roman" w:cs="Times New Roman"/>
                <w:b/>
                <w:bCs/>
                <w:lang w:val="en-US"/>
              </w:rPr>
              <w:t>NGÂN HÀNG NHÀ NƯỚC VIỆT NAM</w:t>
            </w:r>
          </w:p>
        </w:tc>
        <w:tc>
          <w:tcPr>
            <w:tcW w:w="10206" w:type="dxa"/>
            <w:hideMark/>
          </w:tcPr>
          <w:p w14:paraId="021EFFB0" w14:textId="77777777" w:rsidR="008C4547" w:rsidRPr="006A4D49" w:rsidRDefault="008C4547" w:rsidP="008C4547">
            <w:pPr>
              <w:spacing w:after="0" w:line="240" w:lineRule="auto"/>
              <w:jc w:val="center"/>
              <w:rPr>
                <w:rFonts w:ascii="Times New Roman" w:eastAsia="Times New Roman" w:hAnsi="Times New Roman" w:cs="Times New Roman"/>
                <w:b/>
                <w:bCs/>
                <w:lang w:val="en-US"/>
              </w:rPr>
            </w:pPr>
            <w:r w:rsidRPr="006A4D49">
              <w:rPr>
                <w:rFonts w:ascii="Times New Roman" w:eastAsia="Times New Roman" w:hAnsi="Times New Roman" w:cs="Times New Roman"/>
                <w:b/>
                <w:bCs/>
                <w:lang w:val="en-US"/>
              </w:rPr>
              <w:t>CỘNG HÒA XÃ HỘI CHỦ NGHĨA VIỆT NAM</w:t>
            </w:r>
          </w:p>
          <w:p w14:paraId="7A43A7CD" w14:textId="57EA977C" w:rsidR="008C4547" w:rsidRPr="006A4D49" w:rsidRDefault="008C4547" w:rsidP="008C4547">
            <w:pPr>
              <w:spacing w:after="0" w:line="240" w:lineRule="auto"/>
              <w:jc w:val="center"/>
              <w:rPr>
                <w:rFonts w:ascii="Times New Roman" w:eastAsia="Times New Roman" w:hAnsi="Times New Roman" w:cs="Times New Roman"/>
                <w:b/>
                <w:bCs/>
                <w:lang w:val="en-US"/>
              </w:rPr>
            </w:pPr>
            <w:r w:rsidRPr="006A4D49">
              <w:rPr>
                <w:rFonts w:ascii="Times New Roman" w:eastAsia="Times New Roman" w:hAnsi="Times New Roman" w:cs="Times New Roman"/>
                <w:b/>
                <w:bCs/>
                <w:noProof/>
                <w:lang w:val="en-US"/>
              </w:rPr>
              <mc:AlternateContent>
                <mc:Choice Requires="wps">
                  <w:drawing>
                    <wp:anchor distT="0" distB="0" distL="114300" distR="114300" simplePos="0" relativeHeight="251659264" behindDoc="0" locked="0" layoutInCell="1" allowOverlap="1" wp14:anchorId="2E8C32A0" wp14:editId="3DCFD384">
                      <wp:simplePos x="0" y="0"/>
                      <wp:positionH relativeFrom="column">
                        <wp:posOffset>2461260</wp:posOffset>
                      </wp:positionH>
                      <wp:positionV relativeFrom="paragraph">
                        <wp:posOffset>243205</wp:posOffset>
                      </wp:positionV>
                      <wp:extent cx="1790700" cy="0"/>
                      <wp:effectExtent l="0" t="0" r="0" b="0"/>
                      <wp:wrapNone/>
                      <wp:docPr id="917533787"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90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line w14:anchorId="58224770" id="Straight Connector 4"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8pt,19.15pt" to="334.8pt,19.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"/>
                  </w:pict>
                </mc:Fallback>
              </mc:AlternateContent>
            </w:r>
            <w:r w:rsidRPr="006A4D49">
              <w:rPr>
                <w:rFonts w:ascii="Times New Roman" w:eastAsia="Times New Roman" w:hAnsi="Times New Roman" w:cs="Times New Roman"/>
                <w:b/>
                <w:bCs/>
                <w:lang w:val="en-US"/>
              </w:rPr>
              <w:t>Độc lập - Tự do - Hạnh phúc</w:t>
            </w:r>
          </w:p>
        </w:tc>
      </w:tr>
      <w:tr w:rsidR="006A4D49" w:rsidRPr="006A4D49" w14:paraId="542DD0B7" w14:textId="77777777" w:rsidTr="00407194">
        <w:trPr>
          <w:trHeight w:val="370"/>
        </w:trPr>
        <w:tc>
          <w:tcPr>
            <w:tcW w:w="4712" w:type="dxa"/>
          </w:tcPr>
          <w:p w14:paraId="7E1E766C" w14:textId="77777777" w:rsidR="008C4547" w:rsidRPr="006A4D49" w:rsidRDefault="008C4547" w:rsidP="008C4547">
            <w:pPr>
              <w:spacing w:line="240" w:lineRule="auto"/>
              <w:jc w:val="center"/>
              <w:rPr>
                <w:rFonts w:ascii="Times New Roman" w:eastAsia="Times New Roman" w:hAnsi="Times New Roman" w:cs="Times New Roman"/>
                <w:b/>
                <w:lang w:val="en-US"/>
              </w:rPr>
            </w:pPr>
          </w:p>
        </w:tc>
        <w:tc>
          <w:tcPr>
            <w:tcW w:w="10206" w:type="dxa"/>
            <w:hideMark/>
          </w:tcPr>
          <w:p w14:paraId="71B1FC6D" w14:textId="65915834" w:rsidR="008C4547" w:rsidRPr="006A4D49" w:rsidRDefault="008C4547" w:rsidP="008C4547">
            <w:pPr>
              <w:spacing w:line="240" w:lineRule="auto"/>
              <w:jc w:val="center"/>
              <w:rPr>
                <w:rFonts w:ascii="Times New Roman" w:eastAsia="Times New Roman" w:hAnsi="Times New Roman" w:cs="Times New Roman"/>
                <w:bCs/>
                <w:i/>
                <w:iCs/>
                <w:lang w:val="en-US"/>
              </w:rPr>
            </w:pPr>
            <w:r w:rsidRPr="006A4D49">
              <w:rPr>
                <w:rFonts w:ascii="Times New Roman" w:eastAsia="Times New Roman" w:hAnsi="Times New Roman" w:cs="Times New Roman"/>
                <w:bCs/>
                <w:i/>
                <w:iCs/>
                <w:lang w:val="en-US"/>
              </w:rPr>
              <w:t xml:space="preserve">Hà Nội, ngày </w:t>
            </w:r>
            <w:r w:rsidR="00932791" w:rsidRPr="006A4D49">
              <w:rPr>
                <w:rFonts w:ascii="Times New Roman" w:eastAsia="Times New Roman" w:hAnsi="Times New Roman" w:cs="Times New Roman"/>
                <w:bCs/>
                <w:i/>
                <w:iCs/>
                <w:lang w:val="en-US"/>
              </w:rPr>
              <w:t xml:space="preserve"> </w:t>
            </w:r>
            <w:r w:rsidR="0009139F">
              <w:rPr>
                <w:rFonts w:ascii="Times New Roman" w:eastAsia="Times New Roman" w:hAnsi="Times New Roman" w:cs="Times New Roman"/>
                <w:bCs/>
                <w:i/>
                <w:iCs/>
                <w:lang w:val="en-US"/>
              </w:rPr>
              <w:t xml:space="preserve">21 </w:t>
            </w:r>
            <w:r w:rsidRPr="006A4D49">
              <w:rPr>
                <w:rFonts w:ascii="Times New Roman" w:eastAsia="Times New Roman" w:hAnsi="Times New Roman" w:cs="Times New Roman"/>
                <w:bCs/>
                <w:i/>
                <w:iCs/>
                <w:lang w:val="en-US"/>
              </w:rPr>
              <w:t xml:space="preserve"> tháng </w:t>
            </w:r>
            <w:r w:rsidR="00D24FDC" w:rsidRPr="006A4D49">
              <w:rPr>
                <w:rFonts w:ascii="Times New Roman" w:eastAsia="Times New Roman" w:hAnsi="Times New Roman" w:cs="Times New Roman"/>
                <w:bCs/>
                <w:i/>
                <w:iCs/>
                <w:lang w:val="en-US"/>
              </w:rPr>
              <w:t xml:space="preserve"> </w:t>
            </w:r>
            <w:r w:rsidR="0009139F">
              <w:rPr>
                <w:rFonts w:ascii="Times New Roman" w:eastAsia="Times New Roman" w:hAnsi="Times New Roman" w:cs="Times New Roman"/>
                <w:bCs/>
                <w:i/>
                <w:iCs/>
                <w:lang w:val="en-US"/>
              </w:rPr>
              <w:t>10</w:t>
            </w:r>
            <w:r w:rsidRPr="006A4D49">
              <w:rPr>
                <w:rFonts w:ascii="Times New Roman" w:eastAsia="Times New Roman" w:hAnsi="Times New Roman" w:cs="Times New Roman"/>
                <w:bCs/>
                <w:i/>
                <w:iCs/>
                <w:lang w:val="en-US"/>
              </w:rPr>
              <w:t xml:space="preserve"> năm 2025</w:t>
            </w:r>
          </w:p>
        </w:tc>
      </w:tr>
    </w:tbl>
    <w:p w14:paraId="13901AE1" w14:textId="4BB09193" w:rsidR="008D2CA7" w:rsidRPr="006A4D49" w:rsidRDefault="008D2CA7" w:rsidP="008C4547">
      <w:pPr>
        <w:spacing w:line="240" w:lineRule="auto"/>
        <w:jc w:val="center"/>
        <w:rPr>
          <w:rFonts w:ascii="Times New Roman" w:eastAsia="Times New Roman" w:hAnsi="Times New Roman" w:cs="Times New Roman"/>
          <w:b/>
          <w:bCs/>
          <w:lang w:val="en-US"/>
        </w:rPr>
      </w:pPr>
      <w:r w:rsidRPr="006A4D49">
        <w:rPr>
          <w:rFonts w:ascii="Times New Roman" w:eastAsia="Times New Roman" w:hAnsi="Times New Roman" w:cs="Times New Roman"/>
          <w:b/>
          <w:bCs/>
          <w:noProof/>
          <w:lang w:val="en-US"/>
        </w:rPr>
        <mc:AlternateContent>
          <mc:Choice Requires="wps">
            <w:drawing>
              <wp:anchor distT="0" distB="0" distL="114300" distR="114300" simplePos="0" relativeHeight="251661312" behindDoc="0" locked="0" layoutInCell="1" allowOverlap="1" wp14:anchorId="16745CAA" wp14:editId="63913FD3">
                <wp:simplePos x="0" y="0"/>
                <wp:positionH relativeFrom="column">
                  <wp:posOffset>2438475</wp:posOffset>
                </wp:positionH>
                <wp:positionV relativeFrom="paragraph">
                  <wp:posOffset>390346</wp:posOffset>
                </wp:positionV>
                <wp:extent cx="2809037" cy="0"/>
                <wp:effectExtent l="0" t="0" r="0" b="0"/>
                <wp:wrapNone/>
                <wp:docPr id="603569416" name="Straight Connector 4"/>
                <wp:cNvGraphicFramePr/>
                <a:graphic xmlns:a="http://schemas.openxmlformats.org/drawingml/2006/main">
                  <a:graphicData uri="http://schemas.microsoft.com/office/word/2010/wordprocessingShape">
                    <wps:wsp>
                      <wps:cNvCnPr/>
                      <wps:spPr>
                        <a:xfrm flipV="1">
                          <a:off x="0" y="0"/>
                          <a:ext cx="2809037"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5285C15" id="Straight Connector 4" o:spid="_x0000_s1026" style="position:absolute;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92pt,30.75pt" to="413.2pt,3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" strokecolor="black [3200]" strokeweight=".5pt">
                <v:stroke joinstyle="miter"/>
              </v:line>
            </w:pict>
          </mc:Fallback>
        </mc:AlternateContent>
      </w:r>
      <w:r w:rsidR="008C4547" w:rsidRPr="006A4D49">
        <w:rPr>
          <w:rFonts w:ascii="Times New Roman" w:eastAsia="Times New Roman" w:hAnsi="Times New Roman" w:cs="Times New Roman"/>
          <w:b/>
          <w:bCs/>
          <w:lang w:val="en-US"/>
        </w:rPr>
        <w:t>BẢN TỔNG HỢP Ý KIẾN, TIẾP THU, GIẢI TRÌNH Ý KIẾN GÓP Ý</w:t>
      </w:r>
      <w:r w:rsidRPr="006A4D49">
        <w:rPr>
          <w:rFonts w:ascii="Times New Roman" w:eastAsia="Times New Roman" w:hAnsi="Times New Roman" w:cs="Times New Roman"/>
          <w:b/>
          <w:bCs/>
          <w:lang w:val="en-US"/>
        </w:rPr>
        <w:t xml:space="preserve"> CỦA CÁC BỘ, </w:t>
      </w:r>
      <w:r w:rsidR="00392729" w:rsidRPr="006A4D49">
        <w:rPr>
          <w:rFonts w:ascii="Times New Roman" w:eastAsia="Times New Roman" w:hAnsi="Times New Roman" w:cs="Times New Roman"/>
          <w:b/>
          <w:bCs/>
          <w:lang w:val="en-US"/>
        </w:rPr>
        <w:t>CƠ QUAN</w:t>
      </w:r>
      <w:r w:rsidR="00975281" w:rsidRPr="006A4D49">
        <w:rPr>
          <w:rFonts w:ascii="Times New Roman" w:eastAsia="Times New Roman" w:hAnsi="Times New Roman" w:cs="Times New Roman"/>
          <w:b/>
          <w:bCs/>
          <w:lang w:val="en-US"/>
        </w:rPr>
        <w:t xml:space="preserve"> </w:t>
      </w:r>
      <w:r w:rsidR="00392729" w:rsidRPr="006A4D49">
        <w:rPr>
          <w:rFonts w:ascii="Times New Roman" w:eastAsia="Times New Roman" w:hAnsi="Times New Roman" w:cs="Times New Roman"/>
          <w:b/>
          <w:bCs/>
          <w:lang w:val="en-US"/>
        </w:rPr>
        <w:t>LIÊN QUAN</w:t>
      </w:r>
      <w:r w:rsidRPr="006A4D49">
        <w:rPr>
          <w:rFonts w:ascii="Times New Roman" w:eastAsia="Times New Roman" w:hAnsi="Times New Roman" w:cs="Times New Roman"/>
          <w:b/>
          <w:bCs/>
          <w:lang w:val="en-US"/>
        </w:rPr>
        <w:t xml:space="preserve"> </w:t>
      </w:r>
      <w:r w:rsidR="00835A2F" w:rsidRPr="006A4D49">
        <w:rPr>
          <w:rFonts w:ascii="Times New Roman" w:eastAsia="Times New Roman" w:hAnsi="Times New Roman" w:cs="Times New Roman"/>
          <w:b/>
          <w:bCs/>
          <w:lang w:val="en-US"/>
        </w:rPr>
        <w:t>ĐỐI VỚI</w:t>
      </w:r>
      <w:r w:rsidRPr="006A4D49">
        <w:rPr>
          <w:rFonts w:ascii="Times New Roman" w:eastAsia="Times New Roman" w:hAnsi="Times New Roman" w:cs="Times New Roman"/>
          <w:b/>
          <w:bCs/>
          <w:lang w:val="en-US"/>
        </w:rPr>
        <w:t xml:space="preserve"> DỰ THẢO NGHỊ ĐỊNH QUY ĐỊNH VỀ </w:t>
      </w:r>
      <w:r w:rsidR="00835A2F" w:rsidRPr="006A4D49">
        <w:rPr>
          <w:rFonts w:ascii="Times New Roman" w:eastAsia="Times New Roman" w:hAnsi="Times New Roman" w:cs="Times New Roman"/>
          <w:b/>
          <w:bCs/>
          <w:lang w:val="en-US"/>
        </w:rPr>
        <w:t xml:space="preserve">HOẠT ĐỘNG CUNG ỨNG </w:t>
      </w:r>
      <w:r w:rsidRPr="006A4D49">
        <w:rPr>
          <w:rFonts w:ascii="Times New Roman" w:eastAsia="Times New Roman" w:hAnsi="Times New Roman" w:cs="Times New Roman"/>
          <w:b/>
          <w:bCs/>
          <w:lang w:val="en-US"/>
        </w:rPr>
        <w:t>DỊCH VỤ TIỀN DI ĐỘN</w:t>
      </w:r>
      <w:r w:rsidR="002679C9" w:rsidRPr="006A4D49">
        <w:rPr>
          <w:rFonts w:ascii="Times New Roman" w:eastAsia="Times New Roman" w:hAnsi="Times New Roman" w:cs="Times New Roman"/>
          <w:b/>
          <w:bCs/>
          <w:lang w:val="en-US"/>
        </w:rPr>
        <w:t>G</w:t>
      </w:r>
    </w:p>
    <w:p w14:paraId="6D99CE74" w14:textId="64F1168B" w:rsidR="00226380" w:rsidRPr="006A4D49" w:rsidRDefault="008C4547" w:rsidP="00C04ADA">
      <w:pPr>
        <w:spacing w:before="120" w:after="120" w:line="264" w:lineRule="auto"/>
        <w:ind w:left="187" w:firstLine="380"/>
        <w:jc w:val="both"/>
        <w:rPr>
          <w:rFonts w:ascii="Times New Roman" w:hAnsi="Times New Roman" w:cs="Times New Roman"/>
          <w:lang w:val="en-US"/>
        </w:rPr>
      </w:pPr>
      <w:r w:rsidRPr="006A4D49">
        <w:rPr>
          <w:rFonts w:ascii="Times New Roman" w:hAnsi="Times New Roman" w:cs="Times New Roman"/>
        </w:rPr>
        <w:t xml:space="preserve">Căn cứ Luật Ban hành văn bản quy phạm pháp luật, </w:t>
      </w:r>
      <w:r w:rsidR="00D14321" w:rsidRPr="006A4D49">
        <w:rPr>
          <w:rFonts w:ascii="Times New Roman" w:hAnsi="Times New Roman" w:cs="Times New Roman"/>
        </w:rPr>
        <w:t xml:space="preserve">Ngân hàng Nhà nước Việt Nam (NHNN) đã tổ chức lấy ý kiến </w:t>
      </w:r>
      <w:r w:rsidR="008D2CA7" w:rsidRPr="006A4D49">
        <w:rPr>
          <w:rFonts w:ascii="Times New Roman" w:hAnsi="Times New Roman" w:cs="Times New Roman"/>
        </w:rPr>
        <w:t>các bộ, cơ quan</w:t>
      </w:r>
      <w:r w:rsidR="00F0782F" w:rsidRPr="006A4D49">
        <w:rPr>
          <w:rFonts w:ascii="Times New Roman" w:hAnsi="Times New Roman" w:cs="Times New Roman"/>
        </w:rPr>
        <w:t>, đơn vị</w:t>
      </w:r>
      <w:r w:rsidR="008D2CA7" w:rsidRPr="006A4D49">
        <w:rPr>
          <w:rFonts w:ascii="Times New Roman" w:hAnsi="Times New Roman" w:cs="Times New Roman"/>
        </w:rPr>
        <w:t xml:space="preserve"> liên quan </w:t>
      </w:r>
      <w:r w:rsidR="00D14321" w:rsidRPr="006A4D49">
        <w:rPr>
          <w:rFonts w:ascii="Times New Roman" w:hAnsi="Times New Roman" w:cs="Times New Roman"/>
        </w:rPr>
        <w:t xml:space="preserve">đối với </w:t>
      </w:r>
      <w:r w:rsidR="008D2CA7" w:rsidRPr="006A4D49">
        <w:rPr>
          <w:rFonts w:ascii="Times New Roman" w:hAnsi="Times New Roman" w:cs="Times New Roman"/>
        </w:rPr>
        <w:t xml:space="preserve">hồ sơ </w:t>
      </w:r>
      <w:r w:rsidR="00D14321" w:rsidRPr="006A4D49">
        <w:rPr>
          <w:rFonts w:ascii="Times New Roman" w:hAnsi="Times New Roman" w:cs="Times New Roman"/>
        </w:rPr>
        <w:t xml:space="preserve">dự thảo Nghị định quy định về </w:t>
      </w:r>
      <w:r w:rsidR="00F0782F" w:rsidRPr="006A4D49">
        <w:rPr>
          <w:rFonts w:ascii="Times New Roman" w:hAnsi="Times New Roman" w:cs="Times New Roman"/>
        </w:rPr>
        <w:t xml:space="preserve">hoạt động cung ứng </w:t>
      </w:r>
      <w:r w:rsidR="00D14321" w:rsidRPr="006A4D49">
        <w:rPr>
          <w:rFonts w:ascii="Times New Roman" w:hAnsi="Times New Roman" w:cs="Times New Roman"/>
        </w:rPr>
        <w:t>dịch vụ Tiền di động</w:t>
      </w:r>
      <w:r w:rsidR="00387E06">
        <w:rPr>
          <w:rFonts w:ascii="Times New Roman" w:hAnsi="Times New Roman" w:cs="Times New Roman"/>
        </w:rPr>
        <w:t xml:space="preserve"> (dự thảo Nghị định)</w:t>
      </w:r>
      <w:r w:rsidR="00F0782F" w:rsidRPr="006A4D49">
        <w:rPr>
          <w:rFonts w:ascii="Times New Roman" w:hAnsi="Times New Roman" w:cs="Times New Roman"/>
        </w:rPr>
        <w:t>,</w:t>
      </w:r>
      <w:r w:rsidR="008D2CA7" w:rsidRPr="006A4D49">
        <w:rPr>
          <w:rFonts w:ascii="Times New Roman" w:hAnsi="Times New Roman" w:cs="Times New Roman"/>
        </w:rPr>
        <w:t xml:space="preserve"> </w:t>
      </w:r>
      <w:r w:rsidR="008D2CA7" w:rsidRPr="006A4D49">
        <w:rPr>
          <w:rFonts w:ascii="Times New Roman" w:hAnsi="Times New Roman" w:cs="Times New Roman"/>
          <w:lang w:val="vi-VN"/>
        </w:rPr>
        <w:t xml:space="preserve">thực hiện đăng tải hồ sơ dự thảo </w:t>
      </w:r>
      <w:r w:rsidR="008D2CA7" w:rsidRPr="006A4D49">
        <w:rPr>
          <w:rFonts w:ascii="Times New Roman" w:hAnsi="Times New Roman" w:cs="Times New Roman"/>
          <w:lang w:val="en-US"/>
        </w:rPr>
        <w:t>Nghị định</w:t>
      </w:r>
      <w:r w:rsidR="008D2CA7" w:rsidRPr="006A4D49">
        <w:rPr>
          <w:rFonts w:ascii="Times New Roman" w:hAnsi="Times New Roman" w:cs="Times New Roman"/>
          <w:lang w:val="vi-VN"/>
        </w:rPr>
        <w:t xml:space="preserve"> lên </w:t>
      </w:r>
      <w:r w:rsidR="008D2CA7" w:rsidRPr="006A4D49">
        <w:rPr>
          <w:rFonts w:ascii="Times New Roman" w:hAnsi="Times New Roman" w:cs="Times New Roman"/>
          <w:lang w:val="en-US"/>
        </w:rPr>
        <w:t>t</w:t>
      </w:r>
      <w:r w:rsidR="008D2CA7" w:rsidRPr="006A4D49">
        <w:rPr>
          <w:rFonts w:ascii="Times New Roman" w:hAnsi="Times New Roman" w:cs="Times New Roman"/>
          <w:lang w:val="vi-VN"/>
        </w:rPr>
        <w:t>rang thông tin điện tử của NHNN.</w:t>
      </w:r>
    </w:p>
    <w:p w14:paraId="396AF5EF" w14:textId="2D3087C3" w:rsidR="00835A2F" w:rsidRPr="006A4D49" w:rsidRDefault="00A54E36" w:rsidP="00C04ADA">
      <w:pPr>
        <w:spacing w:before="120" w:after="120" w:line="264" w:lineRule="auto"/>
        <w:ind w:firstLine="567"/>
        <w:jc w:val="both"/>
        <w:outlineLvl w:val="0"/>
        <w:rPr>
          <w:rStyle w:val="fontstyle01"/>
          <w:rFonts w:ascii="Times New Roman" w:hAnsi="Times New Roman" w:cs="Times New Roman"/>
          <w:b w:val="0"/>
          <w:bCs w:val="0"/>
          <w:color w:val="auto"/>
          <w:sz w:val="24"/>
          <w:szCs w:val="24"/>
        </w:rPr>
      </w:pPr>
      <w:r w:rsidRPr="006A4D49">
        <w:rPr>
          <w:rStyle w:val="fontstyle01"/>
          <w:rFonts w:ascii="Times New Roman" w:hAnsi="Times New Roman" w:cs="Times New Roman"/>
          <w:color w:val="auto"/>
          <w:sz w:val="24"/>
          <w:szCs w:val="24"/>
        </w:rPr>
        <w:t xml:space="preserve">1. </w:t>
      </w:r>
      <w:r w:rsidR="00835A2F" w:rsidRPr="006A4D49">
        <w:rPr>
          <w:rStyle w:val="fontstyle01"/>
          <w:rFonts w:ascii="Times New Roman" w:hAnsi="Times New Roman" w:cs="Times New Roman"/>
          <w:b w:val="0"/>
          <w:bCs w:val="0"/>
          <w:color w:val="auto"/>
          <w:sz w:val="24"/>
          <w:szCs w:val="24"/>
        </w:rPr>
        <w:t>Tổng số các bộ, cơ quan đã gửi lấy ý kiến góp ý</w:t>
      </w:r>
      <w:r w:rsidR="00835A2F" w:rsidRPr="006A4D49">
        <w:rPr>
          <w:rStyle w:val="FootnoteReference"/>
          <w:rFonts w:ascii="Times New Roman" w:hAnsi="Times New Roman" w:cs="Times New Roman"/>
          <w:b/>
          <w:bCs/>
        </w:rPr>
        <w:footnoteReference w:id="1"/>
      </w:r>
      <w:r w:rsidR="00835A2F" w:rsidRPr="006A4D49">
        <w:rPr>
          <w:rStyle w:val="fontstyle01"/>
          <w:rFonts w:ascii="Times New Roman" w:hAnsi="Times New Roman" w:cs="Times New Roman"/>
          <w:b w:val="0"/>
          <w:bCs w:val="0"/>
          <w:color w:val="auto"/>
          <w:sz w:val="24"/>
          <w:szCs w:val="24"/>
        </w:rPr>
        <w:t>: 10 Bộ, cơ quan liên quan và tổng số ý kiến nhận được: 9 Bộ, cơ quan liên quan</w:t>
      </w:r>
    </w:p>
    <w:p w14:paraId="130171BB" w14:textId="19FBA977" w:rsidR="00483C35" w:rsidRPr="006A4D49" w:rsidRDefault="008D2CA7" w:rsidP="00C04ADA">
      <w:pPr>
        <w:spacing w:before="120" w:after="120" w:line="264" w:lineRule="auto"/>
        <w:ind w:firstLine="567"/>
        <w:jc w:val="both"/>
        <w:outlineLvl w:val="0"/>
        <w:rPr>
          <w:rStyle w:val="fontstyle01"/>
          <w:rFonts w:ascii="Times New Roman" w:hAnsi="Times New Roman" w:cs="Times New Roman"/>
          <w:b w:val="0"/>
          <w:bCs w:val="0"/>
          <w:color w:val="auto"/>
          <w:sz w:val="24"/>
          <w:szCs w:val="24"/>
        </w:rPr>
      </w:pPr>
      <w:r w:rsidRPr="006A4D49">
        <w:rPr>
          <w:rStyle w:val="fontstyle01"/>
          <w:rFonts w:ascii="Times New Roman" w:hAnsi="Times New Roman" w:cs="Times New Roman"/>
          <w:b w:val="0"/>
          <w:bCs w:val="0"/>
          <w:color w:val="auto"/>
          <w:sz w:val="24"/>
          <w:szCs w:val="24"/>
        </w:rPr>
        <w:t xml:space="preserve">Đến </w:t>
      </w:r>
      <w:r w:rsidR="00027533" w:rsidRPr="006A4D49">
        <w:rPr>
          <w:rStyle w:val="fontstyle01"/>
          <w:rFonts w:ascii="Times New Roman" w:hAnsi="Times New Roman" w:cs="Times New Roman"/>
          <w:b w:val="0"/>
          <w:bCs w:val="0"/>
          <w:color w:val="auto"/>
          <w:sz w:val="24"/>
          <w:szCs w:val="24"/>
        </w:rPr>
        <w:t>n</w:t>
      </w:r>
      <w:r w:rsidR="003036A6" w:rsidRPr="006A4D49">
        <w:rPr>
          <w:rStyle w:val="fontstyle01"/>
          <w:rFonts w:ascii="Times New Roman" w:hAnsi="Times New Roman" w:cs="Times New Roman"/>
          <w:b w:val="0"/>
          <w:bCs w:val="0"/>
          <w:color w:val="auto"/>
          <w:sz w:val="24"/>
          <w:szCs w:val="24"/>
        </w:rPr>
        <w:t xml:space="preserve">gày </w:t>
      </w:r>
      <w:r w:rsidR="00835A2F" w:rsidRPr="006A4D49">
        <w:rPr>
          <w:rStyle w:val="fontstyle01"/>
          <w:rFonts w:ascii="Times New Roman" w:hAnsi="Times New Roman" w:cs="Times New Roman"/>
          <w:b w:val="0"/>
          <w:bCs w:val="0"/>
          <w:color w:val="auto"/>
          <w:sz w:val="24"/>
          <w:szCs w:val="24"/>
        </w:rPr>
        <w:t>21/10</w:t>
      </w:r>
      <w:r w:rsidR="003036A6" w:rsidRPr="006A4D49">
        <w:rPr>
          <w:rStyle w:val="fontstyle01"/>
          <w:rFonts w:ascii="Times New Roman" w:hAnsi="Times New Roman" w:cs="Times New Roman"/>
          <w:b w:val="0"/>
          <w:bCs w:val="0"/>
          <w:color w:val="auto"/>
          <w:sz w:val="24"/>
          <w:szCs w:val="24"/>
        </w:rPr>
        <w:t>/2025</w:t>
      </w:r>
      <w:r w:rsidRPr="006A4D49">
        <w:rPr>
          <w:rStyle w:val="fontstyle01"/>
          <w:rFonts w:ascii="Times New Roman" w:hAnsi="Times New Roman" w:cs="Times New Roman"/>
          <w:b w:val="0"/>
          <w:bCs w:val="0"/>
          <w:color w:val="auto"/>
          <w:sz w:val="24"/>
          <w:szCs w:val="24"/>
        </w:rPr>
        <w:t xml:space="preserve">, NHNN nhận được ý kiến của </w:t>
      </w:r>
      <w:r w:rsidR="00F448B9" w:rsidRPr="006A4D49">
        <w:rPr>
          <w:rStyle w:val="fontstyle01"/>
          <w:rFonts w:ascii="Times New Roman" w:hAnsi="Times New Roman" w:cs="Times New Roman"/>
          <w:b w:val="0"/>
          <w:bCs w:val="0"/>
          <w:color w:val="auto"/>
          <w:sz w:val="24"/>
          <w:szCs w:val="24"/>
        </w:rPr>
        <w:t>09/10</w:t>
      </w:r>
      <w:r w:rsidRPr="006A4D49">
        <w:rPr>
          <w:rStyle w:val="fontstyle01"/>
          <w:rFonts w:ascii="Times New Roman" w:hAnsi="Times New Roman" w:cs="Times New Roman"/>
          <w:b w:val="0"/>
          <w:bCs w:val="0"/>
          <w:color w:val="auto"/>
          <w:sz w:val="24"/>
          <w:szCs w:val="24"/>
        </w:rPr>
        <w:t xml:space="preserve"> bộ, cơ quan liên quan (</w:t>
      </w:r>
      <w:r w:rsidR="00483C35" w:rsidRPr="006A4D49">
        <w:rPr>
          <w:rStyle w:val="fontstyle01"/>
          <w:rFonts w:ascii="Times New Roman" w:hAnsi="Times New Roman" w:cs="Times New Roman"/>
          <w:b w:val="0"/>
          <w:bCs w:val="0"/>
          <w:color w:val="auto"/>
          <w:sz w:val="24"/>
          <w:szCs w:val="24"/>
        </w:rPr>
        <w:t>Bộ Quốc phòng, Bộ Công an, Bộ Tài chính, Bộ Nội vụ, Bộ Tư pháp, Bộ K</w:t>
      </w:r>
      <w:r w:rsidR="00F448B9" w:rsidRPr="006A4D49">
        <w:rPr>
          <w:rStyle w:val="fontstyle01"/>
          <w:rFonts w:ascii="Times New Roman" w:hAnsi="Times New Roman" w:cs="Times New Roman"/>
          <w:b w:val="0"/>
          <w:bCs w:val="0"/>
          <w:color w:val="auto"/>
          <w:sz w:val="24"/>
          <w:szCs w:val="24"/>
        </w:rPr>
        <w:t>hoa học và Công nghệ</w:t>
      </w:r>
      <w:r w:rsidR="00483C35" w:rsidRPr="006A4D49">
        <w:rPr>
          <w:rStyle w:val="fontstyle01"/>
          <w:rFonts w:ascii="Times New Roman" w:hAnsi="Times New Roman" w:cs="Times New Roman"/>
          <w:b w:val="0"/>
          <w:bCs w:val="0"/>
          <w:color w:val="auto"/>
          <w:sz w:val="24"/>
          <w:szCs w:val="24"/>
        </w:rPr>
        <w:t>, Ủy ban Trung ương Mặt trận Tổ quốc Việt Nam</w:t>
      </w:r>
      <w:r w:rsidR="00910DEB" w:rsidRPr="006A4D49">
        <w:rPr>
          <w:rStyle w:val="fontstyle01"/>
          <w:rFonts w:ascii="Times New Roman" w:hAnsi="Times New Roman" w:cs="Times New Roman"/>
          <w:b w:val="0"/>
          <w:bCs w:val="0"/>
          <w:color w:val="auto"/>
          <w:sz w:val="24"/>
          <w:szCs w:val="24"/>
        </w:rPr>
        <w:t>, Bộ Ngoại giao</w:t>
      </w:r>
      <w:r w:rsidR="00C96A97" w:rsidRPr="006A4D49">
        <w:rPr>
          <w:rStyle w:val="fontstyle01"/>
          <w:rFonts w:ascii="Times New Roman" w:hAnsi="Times New Roman" w:cs="Times New Roman"/>
          <w:b w:val="0"/>
          <w:bCs w:val="0"/>
          <w:color w:val="auto"/>
          <w:sz w:val="24"/>
          <w:szCs w:val="24"/>
        </w:rPr>
        <w:t>, Thanh tra Chính phủ</w:t>
      </w:r>
      <w:r w:rsidR="00483C35" w:rsidRPr="006A4D49">
        <w:rPr>
          <w:rStyle w:val="fontstyle01"/>
          <w:rFonts w:ascii="Times New Roman" w:hAnsi="Times New Roman" w:cs="Times New Roman"/>
          <w:b w:val="0"/>
          <w:bCs w:val="0"/>
          <w:color w:val="auto"/>
          <w:sz w:val="24"/>
          <w:szCs w:val="24"/>
        </w:rPr>
        <w:t>)</w:t>
      </w:r>
      <w:r w:rsidR="00F448B9" w:rsidRPr="006A4D49">
        <w:rPr>
          <w:rStyle w:val="fontstyle01"/>
          <w:rFonts w:ascii="Times New Roman" w:hAnsi="Times New Roman" w:cs="Times New Roman"/>
          <w:b w:val="0"/>
          <w:bCs w:val="0"/>
          <w:color w:val="auto"/>
          <w:sz w:val="24"/>
          <w:szCs w:val="24"/>
        </w:rPr>
        <w:t>.</w:t>
      </w:r>
    </w:p>
    <w:p w14:paraId="3B6197D9" w14:textId="089E6947" w:rsidR="00D14321" w:rsidRPr="006A4D49" w:rsidRDefault="004228A6" w:rsidP="00C04ADA">
      <w:pPr>
        <w:spacing w:before="120" w:after="120" w:line="264" w:lineRule="auto"/>
        <w:ind w:firstLine="567"/>
        <w:jc w:val="both"/>
        <w:outlineLvl w:val="0"/>
        <w:rPr>
          <w:rFonts w:ascii="Times New Roman" w:hAnsi="Times New Roman" w:cs="Times New Roman"/>
          <w:b/>
          <w:bCs/>
        </w:rPr>
      </w:pPr>
      <w:r w:rsidRPr="006A4D49">
        <w:rPr>
          <w:rStyle w:val="fontstyle01"/>
          <w:rFonts w:ascii="Times New Roman" w:hAnsi="Times New Roman" w:cs="Times New Roman"/>
          <w:color w:val="auto"/>
          <w:sz w:val="24"/>
          <w:szCs w:val="24"/>
        </w:rPr>
        <w:t xml:space="preserve">2. </w:t>
      </w:r>
      <w:r w:rsidRPr="006A4D49">
        <w:rPr>
          <w:rStyle w:val="fontstyle01"/>
          <w:rFonts w:ascii="Times New Roman" w:hAnsi="Times New Roman" w:cs="Times New Roman"/>
          <w:b w:val="0"/>
          <w:bCs w:val="0"/>
          <w:color w:val="auto"/>
          <w:sz w:val="24"/>
          <w:szCs w:val="24"/>
        </w:rPr>
        <w:t>K</w:t>
      </w:r>
      <w:r w:rsidR="00483C35" w:rsidRPr="006A4D49">
        <w:rPr>
          <w:rStyle w:val="fontstyle01"/>
          <w:rFonts w:ascii="Times New Roman" w:hAnsi="Times New Roman" w:cs="Times New Roman"/>
          <w:b w:val="0"/>
          <w:bCs w:val="0"/>
          <w:color w:val="auto"/>
          <w:sz w:val="24"/>
          <w:szCs w:val="24"/>
        </w:rPr>
        <w:t>ết quả cụ thể như sau:</w:t>
      </w:r>
    </w:p>
    <w:tbl>
      <w:tblPr>
        <w:tblStyle w:val="a"/>
        <w:tblW w:w="14034" w:type="dxa"/>
        <w:tblInd w:w="-5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9"/>
        <w:gridCol w:w="3686"/>
        <w:gridCol w:w="1134"/>
        <w:gridCol w:w="5953"/>
        <w:gridCol w:w="2552"/>
      </w:tblGrid>
      <w:tr w:rsidR="006A4D49" w:rsidRPr="00051F73" w14:paraId="2593B9E3" w14:textId="77777777" w:rsidTr="00CF34B1">
        <w:trPr>
          <w:tblHeader/>
        </w:trPr>
        <w:tc>
          <w:tcPr>
            <w:tcW w:w="709" w:type="dxa"/>
          </w:tcPr>
          <w:p w14:paraId="40921846" w14:textId="7A2CF91C" w:rsidR="0057500C" w:rsidRPr="00051F73" w:rsidRDefault="0057500C" w:rsidP="00787BE5">
            <w:pPr>
              <w:jc w:val="center"/>
              <w:rPr>
                <w:rFonts w:ascii="Times New Roman" w:eastAsia="Times New Roman" w:hAnsi="Times New Roman" w:cs="Times New Roman"/>
                <w:b/>
              </w:rPr>
            </w:pPr>
            <w:r w:rsidRPr="00051F73">
              <w:rPr>
                <w:rFonts w:ascii="Times New Roman" w:eastAsia="Times New Roman" w:hAnsi="Times New Roman" w:cs="Times New Roman"/>
                <w:b/>
              </w:rPr>
              <w:t>TT</w:t>
            </w:r>
          </w:p>
        </w:tc>
        <w:tc>
          <w:tcPr>
            <w:tcW w:w="3686" w:type="dxa"/>
          </w:tcPr>
          <w:p w14:paraId="3FBA1111" w14:textId="1B46F422" w:rsidR="0057500C" w:rsidRPr="00051F73" w:rsidRDefault="0057500C" w:rsidP="00787BE5">
            <w:pPr>
              <w:jc w:val="center"/>
              <w:rPr>
                <w:rFonts w:ascii="Times New Roman" w:eastAsia="Times New Roman" w:hAnsi="Times New Roman" w:cs="Times New Roman"/>
                <w:b/>
              </w:rPr>
            </w:pPr>
            <w:r w:rsidRPr="00051F73">
              <w:rPr>
                <w:rFonts w:ascii="Times New Roman" w:eastAsia="Times New Roman" w:hAnsi="Times New Roman" w:cs="Times New Roman"/>
                <w:b/>
              </w:rPr>
              <w:t xml:space="preserve">Hồ sơ dự thảo Nghị định quy định về hoạt động cung ứng dịch vụ tiền di động </w:t>
            </w:r>
          </w:p>
        </w:tc>
        <w:tc>
          <w:tcPr>
            <w:tcW w:w="1134" w:type="dxa"/>
          </w:tcPr>
          <w:p w14:paraId="2BB05453" w14:textId="734FE9CA" w:rsidR="0057500C" w:rsidRPr="00051F73" w:rsidRDefault="0057500C" w:rsidP="00787BE5">
            <w:pPr>
              <w:jc w:val="center"/>
              <w:rPr>
                <w:rFonts w:ascii="Times New Roman" w:eastAsia="Times New Roman" w:hAnsi="Times New Roman" w:cs="Times New Roman"/>
                <w:b/>
              </w:rPr>
            </w:pPr>
            <w:r w:rsidRPr="00051F73">
              <w:rPr>
                <w:rFonts w:ascii="Times New Roman" w:eastAsia="Times New Roman" w:hAnsi="Times New Roman" w:cs="Times New Roman"/>
                <w:b/>
              </w:rPr>
              <w:t>Đơn vị góp ý</w:t>
            </w:r>
          </w:p>
        </w:tc>
        <w:tc>
          <w:tcPr>
            <w:tcW w:w="5953" w:type="dxa"/>
          </w:tcPr>
          <w:p w14:paraId="602D98A2" w14:textId="5030B069" w:rsidR="0057500C" w:rsidRPr="00051F73" w:rsidRDefault="0057500C" w:rsidP="00787BE5">
            <w:pPr>
              <w:jc w:val="center"/>
              <w:rPr>
                <w:rFonts w:ascii="Times New Roman" w:eastAsia="Times New Roman" w:hAnsi="Times New Roman" w:cs="Times New Roman"/>
                <w:b/>
              </w:rPr>
            </w:pPr>
            <w:r w:rsidRPr="00051F73">
              <w:rPr>
                <w:rFonts w:ascii="Times New Roman" w:eastAsia="Times New Roman" w:hAnsi="Times New Roman" w:cs="Times New Roman"/>
                <w:b/>
              </w:rPr>
              <w:t>Nội dung góp ý</w:t>
            </w:r>
          </w:p>
        </w:tc>
        <w:tc>
          <w:tcPr>
            <w:tcW w:w="2552" w:type="dxa"/>
          </w:tcPr>
          <w:p w14:paraId="11C3F4D1" w14:textId="76EC798B" w:rsidR="0057500C" w:rsidRPr="00051F73" w:rsidRDefault="0057500C" w:rsidP="00787BE5">
            <w:pPr>
              <w:jc w:val="center"/>
              <w:rPr>
                <w:rFonts w:ascii="Times New Roman" w:eastAsia="Times New Roman" w:hAnsi="Times New Roman" w:cs="Times New Roman"/>
                <w:b/>
              </w:rPr>
            </w:pPr>
            <w:r w:rsidRPr="00051F73">
              <w:rPr>
                <w:rFonts w:ascii="Times New Roman" w:eastAsia="Times New Roman" w:hAnsi="Times New Roman" w:cs="Times New Roman"/>
                <w:b/>
              </w:rPr>
              <w:t xml:space="preserve">Nội dung tiếp thu, giải trình </w:t>
            </w:r>
          </w:p>
        </w:tc>
      </w:tr>
      <w:tr w:rsidR="006A4D49" w:rsidRPr="00051F73" w14:paraId="049A0061" w14:textId="77777777" w:rsidTr="00CF34B1">
        <w:tc>
          <w:tcPr>
            <w:tcW w:w="709" w:type="dxa"/>
          </w:tcPr>
          <w:p w14:paraId="3B01EFB7" w14:textId="79640A18" w:rsidR="0057500C" w:rsidRPr="00051F73" w:rsidRDefault="0057500C" w:rsidP="00787BE5">
            <w:pPr>
              <w:jc w:val="center"/>
              <w:rPr>
                <w:rFonts w:ascii="Times New Roman" w:eastAsia="Times New Roman" w:hAnsi="Times New Roman" w:cs="Times New Roman"/>
                <w:b/>
              </w:rPr>
            </w:pPr>
            <w:r w:rsidRPr="00051F73">
              <w:rPr>
                <w:rFonts w:ascii="Times New Roman" w:eastAsia="Times New Roman" w:hAnsi="Times New Roman" w:cs="Times New Roman"/>
                <w:b/>
              </w:rPr>
              <w:t>A</w:t>
            </w:r>
          </w:p>
        </w:tc>
        <w:tc>
          <w:tcPr>
            <w:tcW w:w="3686" w:type="dxa"/>
          </w:tcPr>
          <w:p w14:paraId="545611C0" w14:textId="68FFBBAF" w:rsidR="0057500C" w:rsidRPr="00051F73" w:rsidRDefault="0057500C" w:rsidP="00796B64">
            <w:pPr>
              <w:jc w:val="both"/>
              <w:rPr>
                <w:rFonts w:ascii="Times New Roman" w:eastAsia="Times New Roman" w:hAnsi="Times New Roman" w:cs="Times New Roman"/>
                <w:b/>
              </w:rPr>
            </w:pPr>
            <w:r w:rsidRPr="00051F73">
              <w:rPr>
                <w:rFonts w:ascii="Times New Roman" w:eastAsia="Times New Roman" w:hAnsi="Times New Roman" w:cs="Times New Roman"/>
                <w:b/>
              </w:rPr>
              <w:t xml:space="preserve">DỰ THẢO NGHỊ ĐỊNH </w:t>
            </w:r>
          </w:p>
        </w:tc>
        <w:tc>
          <w:tcPr>
            <w:tcW w:w="1134" w:type="dxa"/>
          </w:tcPr>
          <w:p w14:paraId="59E26FA3" w14:textId="77777777" w:rsidR="0057500C" w:rsidRPr="00051F73" w:rsidRDefault="0057500C" w:rsidP="00787BE5">
            <w:pPr>
              <w:jc w:val="both"/>
              <w:rPr>
                <w:rFonts w:ascii="Times New Roman" w:eastAsia="Times New Roman" w:hAnsi="Times New Roman" w:cs="Times New Roman"/>
                <w:b/>
              </w:rPr>
            </w:pPr>
          </w:p>
        </w:tc>
        <w:tc>
          <w:tcPr>
            <w:tcW w:w="5953" w:type="dxa"/>
          </w:tcPr>
          <w:p w14:paraId="04F3DD87" w14:textId="269FC201" w:rsidR="0057500C" w:rsidRPr="00051F73" w:rsidRDefault="0057500C" w:rsidP="00787BE5">
            <w:pPr>
              <w:jc w:val="both"/>
              <w:rPr>
                <w:rFonts w:ascii="Times New Roman" w:eastAsia="Times New Roman" w:hAnsi="Times New Roman" w:cs="Times New Roman"/>
                <w:b/>
              </w:rPr>
            </w:pPr>
          </w:p>
        </w:tc>
        <w:tc>
          <w:tcPr>
            <w:tcW w:w="2552" w:type="dxa"/>
          </w:tcPr>
          <w:p w14:paraId="291E25B9" w14:textId="77777777" w:rsidR="0057500C" w:rsidRPr="00051F73" w:rsidRDefault="0057500C" w:rsidP="00787BE5">
            <w:pPr>
              <w:jc w:val="both"/>
              <w:rPr>
                <w:rFonts w:ascii="Times New Roman" w:eastAsia="Times New Roman" w:hAnsi="Times New Roman" w:cs="Times New Roman"/>
                <w:b/>
              </w:rPr>
            </w:pPr>
          </w:p>
        </w:tc>
      </w:tr>
      <w:tr w:rsidR="006A4D49" w:rsidRPr="00051F73" w14:paraId="5344BF6A" w14:textId="77777777" w:rsidTr="00CF34B1">
        <w:tc>
          <w:tcPr>
            <w:tcW w:w="709" w:type="dxa"/>
          </w:tcPr>
          <w:p w14:paraId="5DF0CC80" w14:textId="5E56C425" w:rsidR="0057500C" w:rsidRPr="00051F73" w:rsidRDefault="0057500C" w:rsidP="00787BE5">
            <w:pPr>
              <w:jc w:val="center"/>
              <w:rPr>
                <w:rFonts w:ascii="Times New Roman" w:eastAsia="Times New Roman" w:hAnsi="Times New Roman" w:cs="Times New Roman"/>
                <w:bCs/>
              </w:rPr>
            </w:pPr>
            <w:r w:rsidRPr="00051F73">
              <w:rPr>
                <w:rFonts w:ascii="Times New Roman" w:eastAsia="Times New Roman" w:hAnsi="Times New Roman" w:cs="Times New Roman"/>
                <w:bCs/>
              </w:rPr>
              <w:t>I</w:t>
            </w:r>
          </w:p>
        </w:tc>
        <w:tc>
          <w:tcPr>
            <w:tcW w:w="3686" w:type="dxa"/>
          </w:tcPr>
          <w:p w14:paraId="79E23C76" w14:textId="583E1C5D" w:rsidR="0057500C" w:rsidRPr="00051F73" w:rsidRDefault="0057500C" w:rsidP="00787BE5">
            <w:pPr>
              <w:jc w:val="both"/>
              <w:rPr>
                <w:rFonts w:ascii="Times New Roman" w:eastAsia="Times New Roman" w:hAnsi="Times New Roman" w:cs="Times New Roman"/>
                <w:bCs/>
              </w:rPr>
            </w:pPr>
            <w:r w:rsidRPr="00051F73">
              <w:rPr>
                <w:rFonts w:ascii="Times New Roman" w:eastAsia="Times New Roman" w:hAnsi="Times New Roman" w:cs="Times New Roman"/>
                <w:bCs/>
              </w:rPr>
              <w:t>Ý kiến chung</w:t>
            </w:r>
          </w:p>
        </w:tc>
        <w:tc>
          <w:tcPr>
            <w:tcW w:w="1134" w:type="dxa"/>
          </w:tcPr>
          <w:p w14:paraId="10E2911F" w14:textId="77777777" w:rsidR="0057500C" w:rsidRPr="00051F73" w:rsidRDefault="0057500C" w:rsidP="00787BE5">
            <w:pPr>
              <w:jc w:val="both"/>
              <w:rPr>
                <w:rFonts w:ascii="Times New Roman" w:eastAsia="Times New Roman" w:hAnsi="Times New Roman" w:cs="Times New Roman"/>
                <w:bCs/>
              </w:rPr>
            </w:pPr>
          </w:p>
        </w:tc>
        <w:tc>
          <w:tcPr>
            <w:tcW w:w="5953" w:type="dxa"/>
          </w:tcPr>
          <w:p w14:paraId="01B180FB" w14:textId="5EE1A0CC" w:rsidR="0057500C" w:rsidRPr="00051F73" w:rsidRDefault="0057500C" w:rsidP="00787BE5">
            <w:pPr>
              <w:jc w:val="both"/>
              <w:rPr>
                <w:rFonts w:ascii="Times New Roman" w:eastAsia="Times New Roman" w:hAnsi="Times New Roman" w:cs="Times New Roman"/>
                <w:bCs/>
              </w:rPr>
            </w:pPr>
          </w:p>
        </w:tc>
        <w:tc>
          <w:tcPr>
            <w:tcW w:w="2552" w:type="dxa"/>
          </w:tcPr>
          <w:p w14:paraId="11ADCAAB" w14:textId="77777777" w:rsidR="0057500C" w:rsidRPr="00051F73" w:rsidRDefault="0057500C" w:rsidP="00787BE5">
            <w:pPr>
              <w:jc w:val="both"/>
              <w:rPr>
                <w:rFonts w:ascii="Times New Roman" w:eastAsia="Times New Roman" w:hAnsi="Times New Roman" w:cs="Times New Roman"/>
                <w:bCs/>
              </w:rPr>
            </w:pPr>
          </w:p>
        </w:tc>
      </w:tr>
      <w:tr w:rsidR="006A4D49" w:rsidRPr="00051F73" w14:paraId="0EB720DC" w14:textId="77777777" w:rsidTr="00CF34B1">
        <w:tc>
          <w:tcPr>
            <w:tcW w:w="709" w:type="dxa"/>
          </w:tcPr>
          <w:p w14:paraId="1E4B3FE6" w14:textId="12831940" w:rsidR="0057500C" w:rsidRPr="00051F73" w:rsidRDefault="00F04A38" w:rsidP="00787BE5">
            <w:pPr>
              <w:jc w:val="center"/>
              <w:rPr>
                <w:rFonts w:ascii="Times New Roman" w:eastAsia="Times New Roman" w:hAnsi="Times New Roman" w:cs="Times New Roman"/>
                <w:bCs/>
              </w:rPr>
            </w:pPr>
            <w:r w:rsidRPr="00051F73">
              <w:rPr>
                <w:rFonts w:ascii="Times New Roman" w:eastAsia="Times New Roman" w:hAnsi="Times New Roman" w:cs="Times New Roman"/>
                <w:bCs/>
              </w:rPr>
              <w:t>1</w:t>
            </w:r>
          </w:p>
        </w:tc>
        <w:tc>
          <w:tcPr>
            <w:tcW w:w="3686" w:type="dxa"/>
          </w:tcPr>
          <w:p w14:paraId="47DF2243" w14:textId="77777777" w:rsidR="0057500C" w:rsidRPr="00051F73" w:rsidRDefault="0057500C" w:rsidP="00787BE5">
            <w:pPr>
              <w:jc w:val="both"/>
              <w:rPr>
                <w:rFonts w:ascii="Times New Roman" w:hAnsi="Times New Roman" w:cs="Times New Roman"/>
                <w:bCs/>
                <w:lang w:val="vi-VN"/>
              </w:rPr>
            </w:pPr>
          </w:p>
        </w:tc>
        <w:tc>
          <w:tcPr>
            <w:tcW w:w="1134" w:type="dxa"/>
          </w:tcPr>
          <w:p w14:paraId="1187F06C" w14:textId="43315706" w:rsidR="0057500C" w:rsidRPr="00051F73" w:rsidRDefault="0057500C" w:rsidP="00787BE5">
            <w:pPr>
              <w:jc w:val="center"/>
              <w:rPr>
                <w:rFonts w:ascii="Times New Roman" w:hAnsi="Times New Roman" w:cs="Times New Roman"/>
                <w:bCs/>
              </w:rPr>
            </w:pPr>
            <w:r w:rsidRPr="00051F73">
              <w:rPr>
                <w:rFonts w:ascii="Times New Roman" w:hAnsi="Times New Roman" w:cs="Times New Roman"/>
                <w:bCs/>
              </w:rPr>
              <w:t>UBTWMTTQ</w:t>
            </w:r>
            <w:r w:rsidRPr="00051F73">
              <w:rPr>
                <w:rStyle w:val="FootnoteReference"/>
                <w:rFonts w:ascii="Times New Roman" w:hAnsi="Times New Roman" w:cs="Times New Roman"/>
                <w:bCs/>
              </w:rPr>
              <w:footnoteReference w:id="2"/>
            </w:r>
          </w:p>
          <w:p w14:paraId="271F1483" w14:textId="77777777" w:rsidR="0057500C" w:rsidRPr="00051F73" w:rsidRDefault="0057500C" w:rsidP="00787BE5">
            <w:pPr>
              <w:jc w:val="center"/>
              <w:rPr>
                <w:rFonts w:ascii="Times New Roman" w:hAnsi="Times New Roman" w:cs="Times New Roman"/>
                <w:bCs/>
                <w:lang w:val="vi-VN"/>
              </w:rPr>
            </w:pPr>
          </w:p>
          <w:p w14:paraId="3B4E6020" w14:textId="77777777" w:rsidR="0057500C" w:rsidRPr="00051F73" w:rsidRDefault="0057500C" w:rsidP="00787BE5">
            <w:pPr>
              <w:jc w:val="both"/>
              <w:rPr>
                <w:rFonts w:ascii="Times New Roman" w:hAnsi="Times New Roman" w:cs="Times New Roman"/>
                <w:bCs/>
                <w:lang w:val="vi-VN"/>
              </w:rPr>
            </w:pPr>
          </w:p>
        </w:tc>
        <w:tc>
          <w:tcPr>
            <w:tcW w:w="5953" w:type="dxa"/>
          </w:tcPr>
          <w:p w14:paraId="5F8E27A2" w14:textId="60074D28" w:rsidR="0057500C" w:rsidRPr="00051F73" w:rsidRDefault="0057500C" w:rsidP="00787BE5">
            <w:pPr>
              <w:jc w:val="both"/>
              <w:rPr>
                <w:rFonts w:ascii="Times New Roman" w:hAnsi="Times New Roman" w:cs="Times New Roman"/>
                <w:bCs/>
                <w:lang w:val="en-US"/>
              </w:rPr>
            </w:pPr>
            <w:r w:rsidRPr="00051F73">
              <w:rPr>
                <w:rFonts w:ascii="Times New Roman" w:hAnsi="Times New Roman" w:cs="Times New Roman"/>
                <w:bCs/>
                <w:lang w:val="vi-VN"/>
              </w:rPr>
              <w:t xml:space="preserve">Thống nhất với mục đích và </w:t>
            </w:r>
            <w:r w:rsidRPr="00051F73">
              <w:rPr>
                <w:rFonts w:ascii="Times New Roman" w:hAnsi="Times New Roman" w:cs="Times New Roman"/>
                <w:bCs/>
                <w:lang w:val="en-US"/>
              </w:rPr>
              <w:t>q</w:t>
            </w:r>
            <w:r w:rsidRPr="00051F73">
              <w:rPr>
                <w:rFonts w:ascii="Times New Roman" w:hAnsi="Times New Roman" w:cs="Times New Roman"/>
                <w:bCs/>
                <w:lang w:val="vi-VN"/>
              </w:rPr>
              <w:t>uan điểm về việc cần thiết tạo hành lang pháp lý chính thức cho một dịch vụ thanh toán mới không dùng tiền mặt, tăng cường việc tiếp cận và sử dụng dịch vụ tài chính đặc biệt tại khu vực nông thôn, miền núi, vùng sâu, vùng xa, biên giới và hải đảo của Việt Nam.</w:t>
            </w:r>
          </w:p>
        </w:tc>
        <w:tc>
          <w:tcPr>
            <w:tcW w:w="2552" w:type="dxa"/>
          </w:tcPr>
          <w:p w14:paraId="6B935880" w14:textId="2E7DC050" w:rsidR="0057500C" w:rsidRPr="00051F73" w:rsidRDefault="0057500C" w:rsidP="007B0BA9">
            <w:pPr>
              <w:ind w:left="-110"/>
              <w:jc w:val="both"/>
              <w:rPr>
                <w:rFonts w:ascii="Times New Roman" w:eastAsia="Times New Roman" w:hAnsi="Times New Roman" w:cs="Times New Roman"/>
                <w:bCs/>
              </w:rPr>
            </w:pPr>
            <w:r w:rsidRPr="00051F73">
              <w:rPr>
                <w:rFonts w:ascii="Times New Roman" w:eastAsia="Times New Roman" w:hAnsi="Times New Roman" w:cs="Times New Roman"/>
                <w:bCs/>
              </w:rPr>
              <w:t>Tiếp thu</w:t>
            </w:r>
          </w:p>
        </w:tc>
      </w:tr>
      <w:tr w:rsidR="006A4D49" w:rsidRPr="00051F73" w14:paraId="7A9AEDB7" w14:textId="77777777" w:rsidTr="00CF34B1">
        <w:tc>
          <w:tcPr>
            <w:tcW w:w="709" w:type="dxa"/>
          </w:tcPr>
          <w:p w14:paraId="0D2DC3AE" w14:textId="4A6C6712" w:rsidR="0057500C" w:rsidRPr="00051F73" w:rsidRDefault="00F04A38" w:rsidP="00787BE5">
            <w:pPr>
              <w:jc w:val="center"/>
              <w:rPr>
                <w:rFonts w:ascii="Times New Roman" w:eastAsia="Times New Roman" w:hAnsi="Times New Roman" w:cs="Times New Roman"/>
                <w:bCs/>
              </w:rPr>
            </w:pPr>
            <w:r w:rsidRPr="00051F73">
              <w:rPr>
                <w:rFonts w:ascii="Times New Roman" w:eastAsia="Times New Roman" w:hAnsi="Times New Roman" w:cs="Times New Roman"/>
                <w:bCs/>
              </w:rPr>
              <w:t>2</w:t>
            </w:r>
          </w:p>
        </w:tc>
        <w:tc>
          <w:tcPr>
            <w:tcW w:w="3686" w:type="dxa"/>
          </w:tcPr>
          <w:p w14:paraId="2FB8AACD" w14:textId="77777777" w:rsidR="0057500C" w:rsidRPr="00051F73" w:rsidRDefault="0057500C" w:rsidP="00787BE5">
            <w:pPr>
              <w:jc w:val="both"/>
              <w:rPr>
                <w:rFonts w:ascii="Times New Roman" w:hAnsi="Times New Roman" w:cs="Times New Roman"/>
                <w:bCs/>
                <w:lang w:val="vi-VN"/>
              </w:rPr>
            </w:pPr>
          </w:p>
        </w:tc>
        <w:tc>
          <w:tcPr>
            <w:tcW w:w="1134" w:type="dxa"/>
          </w:tcPr>
          <w:p w14:paraId="12A5AEEE" w14:textId="5278F00E" w:rsidR="0057500C" w:rsidRPr="00051F73" w:rsidRDefault="0057500C" w:rsidP="00787BE5">
            <w:pPr>
              <w:jc w:val="center"/>
              <w:rPr>
                <w:rFonts w:ascii="Times New Roman" w:hAnsi="Times New Roman" w:cs="Times New Roman"/>
                <w:bCs/>
              </w:rPr>
            </w:pPr>
            <w:r w:rsidRPr="00051F73">
              <w:rPr>
                <w:rFonts w:ascii="Times New Roman" w:hAnsi="Times New Roman" w:cs="Times New Roman"/>
                <w:bCs/>
              </w:rPr>
              <w:t>Bộ Quốc phòng</w:t>
            </w:r>
          </w:p>
        </w:tc>
        <w:tc>
          <w:tcPr>
            <w:tcW w:w="5953" w:type="dxa"/>
          </w:tcPr>
          <w:p w14:paraId="7934A385" w14:textId="734E586F" w:rsidR="0057500C" w:rsidRPr="00051F73" w:rsidRDefault="0057500C" w:rsidP="00787BE5">
            <w:pPr>
              <w:jc w:val="both"/>
              <w:rPr>
                <w:rFonts w:ascii="Times New Roman" w:hAnsi="Times New Roman" w:cs="Times New Roman"/>
                <w:bCs/>
                <w:lang w:val="vi-VN"/>
              </w:rPr>
            </w:pPr>
            <w:r w:rsidRPr="00051F73">
              <w:rPr>
                <w:rFonts w:ascii="Times New Roman" w:hAnsi="Times New Roman" w:cs="Times New Roman"/>
                <w:bCs/>
              </w:rPr>
              <w:t>Ngày 11/7/2025, tại Văn bản số 4213/BQP-TC của Bộ Quốc phòng đã tham gia ý kiến vào hồ sơ dự thảo Nghị định quy định về hoạt động cung ứng dịch vụ Tiền di động.</w:t>
            </w:r>
          </w:p>
        </w:tc>
        <w:tc>
          <w:tcPr>
            <w:tcW w:w="2552" w:type="dxa"/>
          </w:tcPr>
          <w:p w14:paraId="737214F5" w14:textId="4DA14E82" w:rsidR="0057500C" w:rsidRPr="00051F73" w:rsidRDefault="0057500C" w:rsidP="007B0BA9">
            <w:pPr>
              <w:ind w:left="-110"/>
              <w:jc w:val="both"/>
              <w:rPr>
                <w:rFonts w:ascii="Times New Roman" w:eastAsia="Times New Roman" w:hAnsi="Times New Roman" w:cs="Times New Roman"/>
                <w:bCs/>
              </w:rPr>
            </w:pPr>
            <w:r w:rsidRPr="00051F73">
              <w:rPr>
                <w:rFonts w:ascii="Times New Roman" w:eastAsia="Times New Roman" w:hAnsi="Times New Roman" w:cs="Times New Roman"/>
                <w:bCs/>
              </w:rPr>
              <w:t xml:space="preserve">Tiếp thu. </w:t>
            </w:r>
            <w:r w:rsidR="001B0487" w:rsidRPr="00051F73">
              <w:rPr>
                <w:rFonts w:ascii="Times New Roman" w:eastAsia="Times New Roman" w:hAnsi="Times New Roman" w:cs="Times New Roman"/>
                <w:bCs/>
              </w:rPr>
              <w:t xml:space="preserve">Tại Công văn số 4213, Bộ Quốc phòng </w:t>
            </w:r>
            <w:r w:rsidR="001B0487" w:rsidRPr="00051F73">
              <w:rPr>
                <w:rFonts w:ascii="Times New Roman" w:eastAsia="Times New Roman" w:hAnsi="Times New Roman" w:cs="Times New Roman"/>
                <w:bCs/>
              </w:rPr>
              <w:lastRenderedPageBreak/>
              <w:t>nhất trí đối với dự thảo Nghị định.</w:t>
            </w:r>
          </w:p>
        </w:tc>
      </w:tr>
      <w:tr w:rsidR="006A4D49" w:rsidRPr="00051F73" w14:paraId="57053FED" w14:textId="77777777" w:rsidTr="00CF34B1">
        <w:tc>
          <w:tcPr>
            <w:tcW w:w="709" w:type="dxa"/>
          </w:tcPr>
          <w:p w14:paraId="47D88F2E" w14:textId="3BBAE792" w:rsidR="0057500C" w:rsidRPr="00051F73" w:rsidRDefault="00F04A38" w:rsidP="00787BE5">
            <w:pPr>
              <w:jc w:val="center"/>
              <w:rPr>
                <w:rFonts w:ascii="Times New Roman" w:eastAsia="Times New Roman" w:hAnsi="Times New Roman" w:cs="Times New Roman"/>
                <w:bCs/>
              </w:rPr>
            </w:pPr>
            <w:r w:rsidRPr="00051F73">
              <w:rPr>
                <w:rFonts w:ascii="Times New Roman" w:eastAsia="Times New Roman" w:hAnsi="Times New Roman" w:cs="Times New Roman"/>
                <w:bCs/>
              </w:rPr>
              <w:lastRenderedPageBreak/>
              <w:t>3</w:t>
            </w:r>
          </w:p>
        </w:tc>
        <w:tc>
          <w:tcPr>
            <w:tcW w:w="3686" w:type="dxa"/>
          </w:tcPr>
          <w:p w14:paraId="59F9C2DB" w14:textId="77777777" w:rsidR="0057500C" w:rsidRPr="00051F73" w:rsidRDefault="0057500C" w:rsidP="00787BE5">
            <w:pPr>
              <w:jc w:val="both"/>
              <w:rPr>
                <w:rFonts w:ascii="Times New Roman" w:hAnsi="Times New Roman" w:cs="Times New Roman"/>
                <w:bCs/>
                <w:lang w:val="vi-VN"/>
              </w:rPr>
            </w:pPr>
          </w:p>
        </w:tc>
        <w:tc>
          <w:tcPr>
            <w:tcW w:w="1134" w:type="dxa"/>
          </w:tcPr>
          <w:p w14:paraId="0DB29A54" w14:textId="2B2034D2" w:rsidR="0057500C" w:rsidRPr="00051F73" w:rsidRDefault="0057500C" w:rsidP="00787BE5">
            <w:pPr>
              <w:jc w:val="center"/>
              <w:rPr>
                <w:rFonts w:ascii="Times New Roman" w:hAnsi="Times New Roman" w:cs="Times New Roman"/>
                <w:bCs/>
              </w:rPr>
            </w:pPr>
            <w:r w:rsidRPr="00051F73">
              <w:rPr>
                <w:rFonts w:ascii="Times New Roman" w:hAnsi="Times New Roman" w:cs="Times New Roman"/>
                <w:bCs/>
              </w:rPr>
              <w:t>Bộ Quốc phòng</w:t>
            </w:r>
          </w:p>
        </w:tc>
        <w:tc>
          <w:tcPr>
            <w:tcW w:w="5953" w:type="dxa"/>
          </w:tcPr>
          <w:p w14:paraId="17D73A32" w14:textId="19515BCD" w:rsidR="0057500C" w:rsidRPr="00051F73" w:rsidRDefault="0057500C" w:rsidP="00787BE5">
            <w:pPr>
              <w:jc w:val="both"/>
              <w:rPr>
                <w:rFonts w:ascii="Times New Roman" w:hAnsi="Times New Roman" w:cs="Times New Roman"/>
                <w:bCs/>
              </w:rPr>
            </w:pPr>
            <w:r w:rsidRPr="00051F73">
              <w:rPr>
                <w:rFonts w:ascii="Times New Roman" w:hAnsi="Times New Roman" w:cs="Times New Roman"/>
                <w:bCs/>
              </w:rPr>
              <w:t xml:space="preserve">Đề nghị cơ quan soạn thảo nghiên cứu, bổ sung đầy đủ tài liệu trong hồ sơ dự thảo lấy ý kiến (lần 2) đối với dự thảo, trong đó: (i) Báo cáo tổng kết việc thi hành pháp luật hoặc đánh giá thực trạng quan hệ xã hội liên quan đến dự thảo đối với trường hợp ban hành văn bản quy định tại điểm b và điểm c khoản 1 Điều 14 của Luật Ban hành văn bản quy phạm pháp luật, kèm phụ lục rà soát các chủ trương, đường lối của Đảng, văn bản quy phạm pháp luật, điều ước quốc tế có liên quan; (ii) Bản đánh giá thủ tục hành chính, việc phân cấp nhiệm vụ, quyền hạn, việc ứng dụng, thúc đẩy phát triển khoa học, công nghệ, đổi mới sáng tạo và chuyển đổi số. </w:t>
            </w:r>
            <w:r w:rsidRPr="00051F73">
              <w:rPr>
                <w:rFonts w:ascii="Times New Roman" w:hAnsi="Times New Roman" w:cs="Times New Roman"/>
                <w:bCs/>
                <w:i/>
                <w:iCs/>
              </w:rPr>
              <w:t>Lý do:</w:t>
            </w:r>
            <w:r w:rsidRPr="00051F73">
              <w:rPr>
                <w:rFonts w:ascii="Times New Roman" w:hAnsi="Times New Roman" w:cs="Times New Roman"/>
                <w:bCs/>
              </w:rPr>
              <w:t xml:space="preserve"> Quy định tại khoản 2 Điều 27 Nghị định số 78/2025/NĐ-CP ngày 01/4/2025 quy định chi tiết một số điều và biện pháp tổ chức, hướng dẫn thi hành Luật Ban hành văn bản quy phạm pháp luật được sửa đổi, bổ sung tại Nghị định số 187/2025/NĐ-CP ngày 01/7/2025.</w:t>
            </w:r>
          </w:p>
        </w:tc>
        <w:tc>
          <w:tcPr>
            <w:tcW w:w="2552" w:type="dxa"/>
          </w:tcPr>
          <w:p w14:paraId="58E61203" w14:textId="48F6850B" w:rsidR="0057500C" w:rsidRPr="00051F73" w:rsidRDefault="001B0487" w:rsidP="007B0BA9">
            <w:pPr>
              <w:ind w:left="-110"/>
              <w:jc w:val="both"/>
              <w:rPr>
                <w:rFonts w:ascii="Times New Roman" w:eastAsia="Times New Roman" w:hAnsi="Times New Roman" w:cs="Times New Roman"/>
                <w:bCs/>
              </w:rPr>
            </w:pPr>
            <w:r w:rsidRPr="00051F73">
              <w:rPr>
                <w:rFonts w:ascii="Times New Roman" w:eastAsia="Times New Roman" w:hAnsi="Times New Roman" w:cs="Times New Roman"/>
                <w:bCs/>
              </w:rPr>
              <w:t>Tiếp thu</w:t>
            </w:r>
            <w:r w:rsidR="007B0BA9" w:rsidRPr="00051F73">
              <w:rPr>
                <w:rFonts w:ascii="Times New Roman" w:eastAsia="Times New Roman" w:hAnsi="Times New Roman" w:cs="Times New Roman"/>
                <w:bCs/>
              </w:rPr>
              <w:t>.</w:t>
            </w:r>
          </w:p>
          <w:p w14:paraId="36E0540D" w14:textId="1ECCA6D6" w:rsidR="0057500C" w:rsidRPr="00051F73" w:rsidRDefault="001B0487" w:rsidP="007B0BA9">
            <w:pPr>
              <w:ind w:left="-110"/>
              <w:jc w:val="both"/>
              <w:rPr>
                <w:rFonts w:ascii="Times New Roman" w:eastAsia="Times New Roman" w:hAnsi="Times New Roman" w:cs="Times New Roman"/>
                <w:bCs/>
              </w:rPr>
            </w:pPr>
            <w:r w:rsidRPr="00051F73">
              <w:rPr>
                <w:rFonts w:ascii="Times New Roman" w:eastAsia="Times New Roman" w:hAnsi="Times New Roman" w:cs="Times New Roman"/>
                <w:bCs/>
              </w:rPr>
              <w:t xml:space="preserve">Hồ sơ dự thảo Nghị định đã bao gồm đầy đủ các tài liệu theo quy định. Đối với bản đánh giá thủ tục hành chính, </w:t>
            </w:r>
            <w:r w:rsidRPr="00051F73">
              <w:rPr>
                <w:rFonts w:ascii="Times New Roman" w:hAnsi="Times New Roman" w:cs="Times New Roman"/>
                <w:bCs/>
              </w:rPr>
              <w:t xml:space="preserve">việc phân cấp nhiệm vụ, quyền hạn, việc ứng dụng, thúc đẩy phát triển khoa học, công nghệ, đổi mới sáng tạo và chuyển đổi số, dự thảo Nghị định không phát sinh </w:t>
            </w:r>
            <w:r w:rsidR="00A57D49" w:rsidRPr="00051F73">
              <w:rPr>
                <w:rFonts w:ascii="Times New Roman" w:hAnsi="Times New Roman" w:cs="Times New Roman"/>
                <w:bCs/>
              </w:rPr>
              <w:t>t</w:t>
            </w:r>
            <w:r w:rsidRPr="00051F73">
              <w:rPr>
                <w:rFonts w:ascii="Times New Roman" w:hAnsi="Times New Roman" w:cs="Times New Roman"/>
                <w:bCs/>
              </w:rPr>
              <w:t>hủ tục hành chính, việc phân cấp nhiệm vụ, quyền hạn, việc ứng dụng, thúc đẩy phát triển khoa học, công nghệ, đổi mới sáng tạo và chuyển đổi số.</w:t>
            </w:r>
          </w:p>
        </w:tc>
      </w:tr>
      <w:tr w:rsidR="006A4D49" w:rsidRPr="00051F73" w14:paraId="2D33828A" w14:textId="77777777" w:rsidTr="00CF34B1">
        <w:tc>
          <w:tcPr>
            <w:tcW w:w="709" w:type="dxa"/>
          </w:tcPr>
          <w:p w14:paraId="71A52D6E" w14:textId="0C529134" w:rsidR="0057500C" w:rsidRPr="00051F73" w:rsidRDefault="00F04A38" w:rsidP="00787BE5">
            <w:pPr>
              <w:jc w:val="center"/>
              <w:rPr>
                <w:rFonts w:ascii="Times New Roman" w:eastAsia="Times New Roman" w:hAnsi="Times New Roman" w:cs="Times New Roman"/>
                <w:bCs/>
              </w:rPr>
            </w:pPr>
            <w:r w:rsidRPr="00051F73">
              <w:rPr>
                <w:rFonts w:ascii="Times New Roman" w:eastAsia="Times New Roman" w:hAnsi="Times New Roman" w:cs="Times New Roman"/>
                <w:bCs/>
              </w:rPr>
              <w:t>4</w:t>
            </w:r>
          </w:p>
        </w:tc>
        <w:tc>
          <w:tcPr>
            <w:tcW w:w="3686" w:type="dxa"/>
          </w:tcPr>
          <w:p w14:paraId="68CCC820" w14:textId="77777777" w:rsidR="0057500C" w:rsidRPr="00051F73" w:rsidRDefault="0057500C" w:rsidP="00787BE5">
            <w:pPr>
              <w:jc w:val="both"/>
              <w:rPr>
                <w:rFonts w:ascii="Times New Roman" w:hAnsi="Times New Roman" w:cs="Times New Roman"/>
                <w:bCs/>
                <w:lang w:val="vi-VN"/>
              </w:rPr>
            </w:pPr>
          </w:p>
        </w:tc>
        <w:tc>
          <w:tcPr>
            <w:tcW w:w="1134" w:type="dxa"/>
          </w:tcPr>
          <w:p w14:paraId="4084D3BF" w14:textId="07DCBC1D" w:rsidR="0057500C" w:rsidRPr="00051F73" w:rsidRDefault="0057500C" w:rsidP="00787BE5">
            <w:pPr>
              <w:jc w:val="center"/>
              <w:rPr>
                <w:rFonts w:ascii="Times New Roman" w:hAnsi="Times New Roman" w:cs="Times New Roman"/>
                <w:bCs/>
              </w:rPr>
            </w:pPr>
            <w:r w:rsidRPr="00051F73">
              <w:rPr>
                <w:rFonts w:ascii="Times New Roman" w:hAnsi="Times New Roman" w:cs="Times New Roman"/>
                <w:bCs/>
              </w:rPr>
              <w:t>Bộ Nội vụ</w:t>
            </w:r>
          </w:p>
        </w:tc>
        <w:tc>
          <w:tcPr>
            <w:tcW w:w="5953" w:type="dxa"/>
          </w:tcPr>
          <w:p w14:paraId="42BC1C08" w14:textId="60726388" w:rsidR="0057500C" w:rsidRPr="00051F73" w:rsidRDefault="0057500C" w:rsidP="00787BE5">
            <w:pPr>
              <w:jc w:val="both"/>
              <w:rPr>
                <w:rFonts w:ascii="Times New Roman" w:hAnsi="Times New Roman" w:cs="Times New Roman"/>
                <w:bCs/>
              </w:rPr>
            </w:pPr>
            <w:r w:rsidRPr="00051F73">
              <w:rPr>
                <w:rFonts w:ascii="Times New Roman" w:hAnsi="Times New Roman" w:cs="Times New Roman"/>
                <w:bCs/>
              </w:rPr>
              <w:t>Đề nghị rà soát, làm rõ các nội dung quy định về khiếu nại, bảo đảm sự phù hợp với quy định của Luật Khiếu nại (nếu có), như tại: Điều 9, 12, 17, 18, 25, 29, 31, 32...</w:t>
            </w:r>
          </w:p>
        </w:tc>
        <w:tc>
          <w:tcPr>
            <w:tcW w:w="2552" w:type="dxa"/>
          </w:tcPr>
          <w:p w14:paraId="458C29FC" w14:textId="6B22B709" w:rsidR="0057500C" w:rsidRPr="00051F73" w:rsidRDefault="001B0487" w:rsidP="007B0BA9">
            <w:pPr>
              <w:ind w:left="-110"/>
              <w:jc w:val="both"/>
              <w:rPr>
                <w:rFonts w:ascii="Times New Roman" w:eastAsia="Times New Roman" w:hAnsi="Times New Roman" w:cs="Times New Roman"/>
                <w:bCs/>
              </w:rPr>
            </w:pPr>
            <w:r w:rsidRPr="00051F73">
              <w:rPr>
                <w:rFonts w:ascii="Times New Roman" w:eastAsia="Times New Roman" w:hAnsi="Times New Roman" w:cs="Times New Roman"/>
                <w:bCs/>
              </w:rPr>
              <w:t xml:space="preserve">NHNN bảo lưu </w:t>
            </w:r>
            <w:r w:rsidR="001959FF" w:rsidRPr="00051F73">
              <w:rPr>
                <w:rFonts w:ascii="Times New Roman" w:eastAsia="Times New Roman" w:hAnsi="Times New Roman" w:cs="Times New Roman"/>
                <w:bCs/>
              </w:rPr>
              <w:t>nội dung</w:t>
            </w:r>
            <w:r w:rsidRPr="00051F73">
              <w:rPr>
                <w:rFonts w:ascii="Times New Roman" w:eastAsia="Times New Roman" w:hAnsi="Times New Roman" w:cs="Times New Roman"/>
                <w:bCs/>
              </w:rPr>
              <w:t xml:space="preserve"> quy định về Quy trình và thủ tục giải quyết yêu cầu tra soát, khiếu nại, tranh chấp </w:t>
            </w:r>
            <w:r w:rsidR="001959FF" w:rsidRPr="00051F73">
              <w:rPr>
                <w:rFonts w:ascii="Times New Roman" w:eastAsia="Times New Roman" w:hAnsi="Times New Roman" w:cs="Times New Roman"/>
                <w:bCs/>
              </w:rPr>
              <w:t xml:space="preserve">tại dự thảo Nghị định </w:t>
            </w:r>
            <w:r w:rsidRPr="00051F73">
              <w:rPr>
                <w:rFonts w:ascii="Times New Roman" w:eastAsia="Times New Roman" w:hAnsi="Times New Roman" w:cs="Times New Roman"/>
                <w:bCs/>
              </w:rPr>
              <w:t xml:space="preserve">trên cơ sở tham khảo các văn bản </w:t>
            </w:r>
            <w:r w:rsidR="001959FF" w:rsidRPr="00051F73">
              <w:rPr>
                <w:rFonts w:ascii="Times New Roman" w:eastAsia="Times New Roman" w:hAnsi="Times New Roman" w:cs="Times New Roman"/>
                <w:bCs/>
              </w:rPr>
              <w:t xml:space="preserve">quy phạm pháp luật trong lĩnh vực </w:t>
            </w:r>
            <w:r w:rsidRPr="00051F73">
              <w:rPr>
                <w:rFonts w:ascii="Times New Roman" w:eastAsia="Times New Roman" w:hAnsi="Times New Roman" w:cs="Times New Roman"/>
                <w:bCs/>
              </w:rPr>
              <w:t xml:space="preserve">thanh toán (Nghị định 52/2024/NĐ-CP và các </w:t>
            </w:r>
            <w:r w:rsidR="001959FF" w:rsidRPr="00051F73">
              <w:rPr>
                <w:rFonts w:ascii="Times New Roman" w:eastAsia="Times New Roman" w:hAnsi="Times New Roman" w:cs="Times New Roman"/>
                <w:bCs/>
              </w:rPr>
              <w:lastRenderedPageBreak/>
              <w:t>Thông tư</w:t>
            </w:r>
            <w:r w:rsidRPr="00051F73">
              <w:rPr>
                <w:rFonts w:ascii="Times New Roman" w:eastAsia="Times New Roman" w:hAnsi="Times New Roman" w:cs="Times New Roman"/>
                <w:bCs/>
              </w:rPr>
              <w:t xml:space="preserve"> hướng dẫn</w:t>
            </w:r>
            <w:r w:rsidR="001959FF" w:rsidRPr="00051F73">
              <w:rPr>
                <w:rFonts w:ascii="Times New Roman" w:eastAsia="Times New Roman" w:hAnsi="Times New Roman" w:cs="Times New Roman"/>
                <w:bCs/>
              </w:rPr>
              <w:t xml:space="preserve"> Nghị định này</w:t>
            </w:r>
            <w:r w:rsidRPr="00051F73">
              <w:rPr>
                <w:rFonts w:ascii="Times New Roman" w:eastAsia="Times New Roman" w:hAnsi="Times New Roman" w:cs="Times New Roman"/>
                <w:bCs/>
              </w:rPr>
              <w:t>).</w:t>
            </w:r>
          </w:p>
        </w:tc>
      </w:tr>
      <w:tr w:rsidR="006A4D49" w:rsidRPr="00051F73" w14:paraId="4E5FB602" w14:textId="77777777" w:rsidTr="00CF34B1">
        <w:tc>
          <w:tcPr>
            <w:tcW w:w="709" w:type="dxa"/>
          </w:tcPr>
          <w:p w14:paraId="78FFE862" w14:textId="56991E1A" w:rsidR="0057500C" w:rsidRPr="00051F73" w:rsidRDefault="00F04A38" w:rsidP="00787BE5">
            <w:pPr>
              <w:jc w:val="center"/>
              <w:rPr>
                <w:rFonts w:ascii="Times New Roman" w:eastAsia="Times New Roman" w:hAnsi="Times New Roman" w:cs="Times New Roman"/>
                <w:bCs/>
              </w:rPr>
            </w:pPr>
            <w:r w:rsidRPr="00051F73">
              <w:rPr>
                <w:rFonts w:ascii="Times New Roman" w:eastAsia="Times New Roman" w:hAnsi="Times New Roman" w:cs="Times New Roman"/>
                <w:bCs/>
              </w:rPr>
              <w:lastRenderedPageBreak/>
              <w:t>5</w:t>
            </w:r>
          </w:p>
        </w:tc>
        <w:tc>
          <w:tcPr>
            <w:tcW w:w="3686" w:type="dxa"/>
          </w:tcPr>
          <w:p w14:paraId="0C82E826" w14:textId="77777777" w:rsidR="0057500C" w:rsidRPr="00051F73" w:rsidRDefault="0057500C" w:rsidP="00787BE5">
            <w:pPr>
              <w:jc w:val="both"/>
              <w:rPr>
                <w:rFonts w:ascii="Times New Roman" w:hAnsi="Times New Roman" w:cs="Times New Roman"/>
                <w:bCs/>
                <w:lang w:val="vi-VN"/>
              </w:rPr>
            </w:pPr>
          </w:p>
        </w:tc>
        <w:tc>
          <w:tcPr>
            <w:tcW w:w="1134" w:type="dxa"/>
          </w:tcPr>
          <w:p w14:paraId="3AD78036" w14:textId="57900AB3" w:rsidR="0057500C" w:rsidRPr="00051F73" w:rsidRDefault="0057500C" w:rsidP="00787BE5">
            <w:pPr>
              <w:jc w:val="center"/>
              <w:rPr>
                <w:rFonts w:ascii="Times New Roman" w:hAnsi="Times New Roman" w:cs="Times New Roman"/>
                <w:bCs/>
              </w:rPr>
            </w:pPr>
            <w:r w:rsidRPr="00051F73">
              <w:rPr>
                <w:rFonts w:ascii="Times New Roman" w:hAnsi="Times New Roman" w:cs="Times New Roman"/>
                <w:bCs/>
              </w:rPr>
              <w:t>Bộ Nội vụ</w:t>
            </w:r>
          </w:p>
        </w:tc>
        <w:tc>
          <w:tcPr>
            <w:tcW w:w="5953" w:type="dxa"/>
          </w:tcPr>
          <w:p w14:paraId="785E5C06" w14:textId="7ED83BB2" w:rsidR="0057500C" w:rsidRPr="00051F73" w:rsidRDefault="0057500C" w:rsidP="00787BE5">
            <w:pPr>
              <w:jc w:val="both"/>
              <w:rPr>
                <w:rFonts w:ascii="Times New Roman" w:hAnsi="Times New Roman" w:cs="Times New Roman"/>
                <w:bCs/>
              </w:rPr>
            </w:pPr>
            <w:r w:rsidRPr="00051F73">
              <w:rPr>
                <w:rFonts w:ascii="Times New Roman" w:hAnsi="Times New Roman" w:cs="Times New Roman"/>
                <w:bCs/>
              </w:rPr>
              <w:t>Ngày 11/7/2025, Bộ Nội vụ có Công văn số 5042/BNV-PC về việc góp ý hồ sơ dự thảo Nghị định quy định về dịch vụ Tiền di động, trả lời cho Công văn số 5544/NHNN-TT ngày 01/7/2025 của Ngân hàng Nhà nước đề nghị Bộ Nội vụ góp ý đối với Hồ sơ dự thảo Nghị định nêu trên</w:t>
            </w:r>
            <w:r w:rsidR="00625D1A" w:rsidRPr="00051F73">
              <w:rPr>
                <w:rFonts w:ascii="Times New Roman" w:hAnsi="Times New Roman" w:cs="Times New Roman"/>
                <w:bCs/>
              </w:rPr>
              <w:t>.</w:t>
            </w:r>
          </w:p>
        </w:tc>
        <w:tc>
          <w:tcPr>
            <w:tcW w:w="2552" w:type="dxa"/>
          </w:tcPr>
          <w:p w14:paraId="56FD4C29" w14:textId="33C7D307" w:rsidR="0057500C" w:rsidRPr="00051F73" w:rsidRDefault="009C39BC" w:rsidP="007B0BA9">
            <w:pPr>
              <w:ind w:left="-110"/>
              <w:jc w:val="both"/>
              <w:rPr>
                <w:rFonts w:ascii="Times New Roman" w:eastAsia="Times New Roman" w:hAnsi="Times New Roman" w:cs="Times New Roman"/>
                <w:bCs/>
              </w:rPr>
            </w:pPr>
            <w:r w:rsidRPr="00051F73">
              <w:rPr>
                <w:rFonts w:ascii="Times New Roman" w:eastAsia="Times New Roman" w:hAnsi="Times New Roman" w:cs="Times New Roman"/>
                <w:bCs/>
              </w:rPr>
              <w:t xml:space="preserve">Tiếp thu. </w:t>
            </w:r>
            <w:r w:rsidR="0057500C" w:rsidRPr="00051F73">
              <w:rPr>
                <w:rFonts w:ascii="Times New Roman" w:eastAsia="Times New Roman" w:hAnsi="Times New Roman" w:cs="Times New Roman"/>
                <w:bCs/>
              </w:rPr>
              <w:t>NHNN đã rà soát và chỉnh sửa phù hợp.</w:t>
            </w:r>
          </w:p>
        </w:tc>
      </w:tr>
      <w:tr w:rsidR="006A4D49" w:rsidRPr="00051F73" w14:paraId="79616335" w14:textId="77777777" w:rsidTr="00CF34B1">
        <w:tc>
          <w:tcPr>
            <w:tcW w:w="709" w:type="dxa"/>
          </w:tcPr>
          <w:p w14:paraId="538F6504" w14:textId="4B24BDB6" w:rsidR="009C39BC" w:rsidRPr="00051F73" w:rsidRDefault="00F04A38" w:rsidP="00787BE5">
            <w:pPr>
              <w:jc w:val="center"/>
              <w:rPr>
                <w:rFonts w:ascii="Times New Roman" w:eastAsia="Times New Roman" w:hAnsi="Times New Roman" w:cs="Times New Roman"/>
                <w:bCs/>
              </w:rPr>
            </w:pPr>
            <w:r w:rsidRPr="00051F73">
              <w:rPr>
                <w:rFonts w:ascii="Times New Roman" w:eastAsia="Times New Roman" w:hAnsi="Times New Roman" w:cs="Times New Roman"/>
                <w:bCs/>
              </w:rPr>
              <w:t>6</w:t>
            </w:r>
          </w:p>
        </w:tc>
        <w:tc>
          <w:tcPr>
            <w:tcW w:w="3686" w:type="dxa"/>
          </w:tcPr>
          <w:p w14:paraId="3F233B4C" w14:textId="77777777" w:rsidR="009C39BC" w:rsidRPr="00051F73" w:rsidRDefault="009C39BC" w:rsidP="00787BE5">
            <w:pPr>
              <w:jc w:val="both"/>
              <w:rPr>
                <w:rFonts w:ascii="Times New Roman" w:hAnsi="Times New Roman" w:cs="Times New Roman"/>
                <w:bCs/>
                <w:lang w:val="vi-VN"/>
              </w:rPr>
            </w:pPr>
          </w:p>
        </w:tc>
        <w:tc>
          <w:tcPr>
            <w:tcW w:w="1134" w:type="dxa"/>
          </w:tcPr>
          <w:p w14:paraId="45A69B37" w14:textId="37B67ED7" w:rsidR="009C39BC" w:rsidRPr="00051F73" w:rsidRDefault="009C39BC" w:rsidP="00787BE5">
            <w:pPr>
              <w:jc w:val="center"/>
              <w:rPr>
                <w:rFonts w:ascii="Times New Roman" w:hAnsi="Times New Roman" w:cs="Times New Roman"/>
                <w:bCs/>
              </w:rPr>
            </w:pPr>
            <w:r w:rsidRPr="00051F73">
              <w:rPr>
                <w:rFonts w:ascii="Times New Roman" w:hAnsi="Times New Roman" w:cs="Times New Roman"/>
                <w:bCs/>
              </w:rPr>
              <w:t>Bộ Tư pháp</w:t>
            </w:r>
          </w:p>
        </w:tc>
        <w:tc>
          <w:tcPr>
            <w:tcW w:w="5953" w:type="dxa"/>
          </w:tcPr>
          <w:p w14:paraId="239D6732" w14:textId="159CF96C" w:rsidR="009C39BC" w:rsidRPr="00051F73" w:rsidRDefault="009C39BC" w:rsidP="00787BE5">
            <w:pPr>
              <w:jc w:val="both"/>
              <w:rPr>
                <w:rFonts w:ascii="Times New Roman" w:hAnsi="Times New Roman" w:cs="Times New Roman"/>
                <w:bCs/>
              </w:rPr>
            </w:pPr>
            <w:r w:rsidRPr="00051F73">
              <w:rPr>
                <w:rFonts w:ascii="Times New Roman" w:hAnsi="Times New Roman" w:cs="Times New Roman"/>
                <w:bCs/>
              </w:rPr>
              <w:t>Liên quan đến dự thảo Nghị định, Bộ Tư pháp đã có Công văn số 4915/BTP-PLDSKT ngày 12/8/2025 gửi Ngân hàng Nhà nước Việt Nam. Cơ quan chủ trì soạn thảo cần tiếp tục nghiên cứu ý kiến của Bộ Tư pháp tại Công văn nêu trên trong quá trình hoàn thiện dự thảo Nghị định.</w:t>
            </w:r>
          </w:p>
        </w:tc>
        <w:tc>
          <w:tcPr>
            <w:tcW w:w="2552" w:type="dxa"/>
          </w:tcPr>
          <w:p w14:paraId="688CB750" w14:textId="1E428729" w:rsidR="009C39BC" w:rsidRPr="00051F73" w:rsidRDefault="009C39BC" w:rsidP="007B0BA9">
            <w:pPr>
              <w:ind w:left="-110"/>
              <w:jc w:val="both"/>
              <w:rPr>
                <w:rFonts w:ascii="Times New Roman" w:eastAsia="Times New Roman" w:hAnsi="Times New Roman" w:cs="Times New Roman"/>
                <w:bCs/>
              </w:rPr>
            </w:pPr>
            <w:r w:rsidRPr="00051F73">
              <w:rPr>
                <w:rFonts w:ascii="Times New Roman" w:eastAsia="Times New Roman" w:hAnsi="Times New Roman" w:cs="Times New Roman"/>
                <w:bCs/>
              </w:rPr>
              <w:t>Tiếp thu. NHNN đã nghiên cứu, tiếp thu và hoàn thiện tại Hồ sơ dự thảo Nghị định.</w:t>
            </w:r>
          </w:p>
        </w:tc>
      </w:tr>
      <w:tr w:rsidR="006A4D49" w:rsidRPr="00051F73" w14:paraId="5E0802A2" w14:textId="77777777" w:rsidTr="00CF34B1">
        <w:tc>
          <w:tcPr>
            <w:tcW w:w="709" w:type="dxa"/>
          </w:tcPr>
          <w:p w14:paraId="6F9C0678" w14:textId="5B8EC908" w:rsidR="007C7673" w:rsidRPr="00051F73" w:rsidRDefault="00F04A38" w:rsidP="00787BE5">
            <w:pPr>
              <w:jc w:val="center"/>
              <w:rPr>
                <w:rFonts w:ascii="Times New Roman" w:eastAsia="Times New Roman" w:hAnsi="Times New Roman" w:cs="Times New Roman"/>
                <w:bCs/>
              </w:rPr>
            </w:pPr>
            <w:r w:rsidRPr="00051F73">
              <w:rPr>
                <w:rFonts w:ascii="Times New Roman" w:eastAsia="Times New Roman" w:hAnsi="Times New Roman" w:cs="Times New Roman"/>
                <w:bCs/>
              </w:rPr>
              <w:t>7</w:t>
            </w:r>
          </w:p>
        </w:tc>
        <w:tc>
          <w:tcPr>
            <w:tcW w:w="3686" w:type="dxa"/>
          </w:tcPr>
          <w:p w14:paraId="4FB10A67" w14:textId="77777777" w:rsidR="007C7673" w:rsidRPr="00051F73" w:rsidRDefault="007C7673" w:rsidP="00787BE5">
            <w:pPr>
              <w:jc w:val="both"/>
              <w:rPr>
                <w:rFonts w:ascii="Times New Roman" w:hAnsi="Times New Roman" w:cs="Times New Roman"/>
                <w:bCs/>
                <w:lang w:val="vi-VN"/>
              </w:rPr>
            </w:pPr>
          </w:p>
        </w:tc>
        <w:tc>
          <w:tcPr>
            <w:tcW w:w="1134" w:type="dxa"/>
          </w:tcPr>
          <w:p w14:paraId="55E8DEF8" w14:textId="40C34D8F" w:rsidR="007C7673" w:rsidRPr="00051F73" w:rsidRDefault="007C7673" w:rsidP="00787BE5">
            <w:pPr>
              <w:jc w:val="center"/>
              <w:rPr>
                <w:rFonts w:ascii="Times New Roman" w:hAnsi="Times New Roman" w:cs="Times New Roman"/>
                <w:bCs/>
              </w:rPr>
            </w:pPr>
            <w:r w:rsidRPr="00051F73">
              <w:rPr>
                <w:rFonts w:ascii="Times New Roman" w:eastAsia="Times New Roman" w:hAnsi="Times New Roman" w:cs="Times New Roman"/>
                <w:bCs/>
              </w:rPr>
              <w:t>Bộ Ngoại giao</w:t>
            </w:r>
          </w:p>
        </w:tc>
        <w:tc>
          <w:tcPr>
            <w:tcW w:w="5953" w:type="dxa"/>
          </w:tcPr>
          <w:p w14:paraId="61BEA9DB" w14:textId="1F834C54" w:rsidR="007C7673" w:rsidRPr="00051F73" w:rsidRDefault="007C7673" w:rsidP="00787BE5">
            <w:pPr>
              <w:jc w:val="both"/>
              <w:rPr>
                <w:rFonts w:ascii="Times New Roman" w:hAnsi="Times New Roman" w:cs="Times New Roman"/>
                <w:bCs/>
              </w:rPr>
            </w:pPr>
            <w:r w:rsidRPr="00051F73">
              <w:rPr>
                <w:rFonts w:ascii="Times New Roman" w:hAnsi="Times New Roman" w:cs="Times New Roman"/>
                <w:bCs/>
                <w:lang w:eastAsia="zh-CN"/>
              </w:rPr>
              <w:t>Đề nghị Quý Ngân hàng bổ sung “Báo cáo tổng kết việc thi hành pháp luật hoặc đánh giá thực trạng quan hệ xã hội liên quan đến dự thảo kèm phụ lục rà soát các chủ trương, đường lối của Đảng, văn bản quy phạm pháp luật, điều ước quốc tế có liên quan theo quy định tại điểm c Khoản 2 Điều 27 của Nghị định số 78/2025/NĐ-CP ngày 01/4/2025 của Chính phủ quy định chi tiết một số điều và biện pháp để tổ chức, hướng dẫn thi hành Luật Ban hành văn bản quy phạm pháp luật. Trong đó, đề nghị lưu ý đánh giá tính tương thích của dự thảo Nghị định với các cam kết về mở cửa thị trường dịch vụ trong WTO, CPTPP, EVFTA, Công ước Liên hợp quốc về chống tội phạm có tổ chức xuyên quốc gia (UNTOC),...</w:t>
            </w:r>
          </w:p>
        </w:tc>
        <w:tc>
          <w:tcPr>
            <w:tcW w:w="2552" w:type="dxa"/>
          </w:tcPr>
          <w:p w14:paraId="6A8727A0" w14:textId="5BA17B81" w:rsidR="007C7673" w:rsidRPr="00051F73" w:rsidRDefault="007C7673" w:rsidP="007B0BA9">
            <w:pPr>
              <w:ind w:left="-110"/>
              <w:jc w:val="both"/>
              <w:rPr>
                <w:rFonts w:ascii="Times New Roman" w:eastAsia="Times New Roman" w:hAnsi="Times New Roman" w:cs="Times New Roman"/>
                <w:bCs/>
                <w:highlight w:val="yellow"/>
              </w:rPr>
            </w:pPr>
            <w:r w:rsidRPr="00051F73">
              <w:rPr>
                <w:rFonts w:ascii="Times New Roman" w:eastAsia="Times New Roman" w:hAnsi="Times New Roman" w:cs="Times New Roman"/>
                <w:bCs/>
              </w:rPr>
              <w:t>Tiếp thu. NHNN đã xây dựng bộ Hồ sơ dự thảo Nghị định (bao gồm Báo cáo tổng kết việc thực hiện thí điểm dịch vụ Mobile-Money), tuy nhiên, Quý Bộ không có ý kiến tham gia đối với Hồ sơ dự thảo Nghị định (lần 1).</w:t>
            </w:r>
          </w:p>
        </w:tc>
      </w:tr>
      <w:tr w:rsidR="006A4D49" w:rsidRPr="00051F73" w14:paraId="4B7576A1" w14:textId="77777777" w:rsidTr="00CF34B1">
        <w:tc>
          <w:tcPr>
            <w:tcW w:w="709" w:type="dxa"/>
          </w:tcPr>
          <w:p w14:paraId="718CCBDF" w14:textId="0FC3108D" w:rsidR="00152F02" w:rsidRPr="00051F73" w:rsidRDefault="00F04A38" w:rsidP="00787BE5">
            <w:pPr>
              <w:jc w:val="center"/>
              <w:rPr>
                <w:rFonts w:ascii="Times New Roman" w:eastAsia="Times New Roman" w:hAnsi="Times New Roman" w:cs="Times New Roman"/>
                <w:bCs/>
              </w:rPr>
            </w:pPr>
            <w:r w:rsidRPr="00051F73">
              <w:rPr>
                <w:rFonts w:ascii="Times New Roman" w:eastAsia="Times New Roman" w:hAnsi="Times New Roman" w:cs="Times New Roman"/>
                <w:bCs/>
              </w:rPr>
              <w:t>8</w:t>
            </w:r>
          </w:p>
        </w:tc>
        <w:tc>
          <w:tcPr>
            <w:tcW w:w="3686" w:type="dxa"/>
          </w:tcPr>
          <w:p w14:paraId="41761370" w14:textId="77777777" w:rsidR="00152F02" w:rsidRPr="00051F73" w:rsidRDefault="00152F02" w:rsidP="00787BE5">
            <w:pPr>
              <w:jc w:val="both"/>
              <w:rPr>
                <w:rFonts w:ascii="Times New Roman" w:hAnsi="Times New Roman" w:cs="Times New Roman"/>
                <w:bCs/>
                <w:lang w:val="vi-VN"/>
              </w:rPr>
            </w:pPr>
          </w:p>
        </w:tc>
        <w:tc>
          <w:tcPr>
            <w:tcW w:w="1134" w:type="dxa"/>
          </w:tcPr>
          <w:p w14:paraId="69D4790A" w14:textId="77B03EA8" w:rsidR="00152F02" w:rsidRPr="00051F73" w:rsidRDefault="00152F02" w:rsidP="00787BE5">
            <w:pPr>
              <w:jc w:val="center"/>
              <w:rPr>
                <w:rFonts w:ascii="Times New Roman" w:eastAsia="Times New Roman" w:hAnsi="Times New Roman" w:cs="Times New Roman"/>
                <w:bCs/>
              </w:rPr>
            </w:pPr>
            <w:r w:rsidRPr="00051F73">
              <w:rPr>
                <w:rFonts w:ascii="Times New Roman" w:eastAsia="Times New Roman" w:hAnsi="Times New Roman" w:cs="Times New Roman"/>
                <w:bCs/>
              </w:rPr>
              <w:t>Bộ Công an</w:t>
            </w:r>
          </w:p>
        </w:tc>
        <w:tc>
          <w:tcPr>
            <w:tcW w:w="5953" w:type="dxa"/>
          </w:tcPr>
          <w:p w14:paraId="17346E2B" w14:textId="27775642" w:rsidR="00152F02" w:rsidRPr="00051F73" w:rsidRDefault="00152F02" w:rsidP="00787BE5">
            <w:pPr>
              <w:jc w:val="both"/>
              <w:rPr>
                <w:rFonts w:ascii="Times New Roman" w:hAnsi="Times New Roman" w:cs="Times New Roman"/>
                <w:bCs/>
                <w:lang w:val="en-US" w:eastAsia="zh-CN"/>
              </w:rPr>
            </w:pPr>
            <w:r w:rsidRPr="00051F73">
              <w:rPr>
                <w:rFonts w:ascii="Times New Roman" w:hAnsi="Times New Roman" w:cs="Times New Roman"/>
                <w:bCs/>
                <w:lang w:val="en-US" w:eastAsia="zh-CN"/>
              </w:rPr>
              <w:t>Bộ Công an cơ bản nhất trí với dự thảo Nghị định quy định về dịch vụ Tiền di động do Ngân hàng Nhà nước Việt Nam xây dựng.</w:t>
            </w:r>
          </w:p>
        </w:tc>
        <w:tc>
          <w:tcPr>
            <w:tcW w:w="2552" w:type="dxa"/>
          </w:tcPr>
          <w:p w14:paraId="517332EC" w14:textId="738318F5" w:rsidR="00152F02" w:rsidRPr="00051F73" w:rsidRDefault="00152F02" w:rsidP="007B0BA9">
            <w:pPr>
              <w:ind w:left="-110"/>
              <w:jc w:val="both"/>
              <w:rPr>
                <w:rFonts w:ascii="Times New Roman" w:eastAsia="Times New Roman" w:hAnsi="Times New Roman" w:cs="Times New Roman"/>
                <w:bCs/>
              </w:rPr>
            </w:pPr>
            <w:r w:rsidRPr="00051F73">
              <w:rPr>
                <w:rFonts w:ascii="Times New Roman" w:eastAsia="Times New Roman" w:hAnsi="Times New Roman" w:cs="Times New Roman"/>
                <w:bCs/>
              </w:rPr>
              <w:t>Tiếp thu</w:t>
            </w:r>
          </w:p>
        </w:tc>
      </w:tr>
      <w:tr w:rsidR="006A4D49" w:rsidRPr="00051F73" w14:paraId="02493A7B" w14:textId="77777777" w:rsidTr="00CF34B1">
        <w:tc>
          <w:tcPr>
            <w:tcW w:w="709" w:type="dxa"/>
          </w:tcPr>
          <w:p w14:paraId="58687253" w14:textId="495EA021" w:rsidR="002A5B6C" w:rsidRPr="00051F73" w:rsidRDefault="00F04A38" w:rsidP="00787BE5">
            <w:pPr>
              <w:jc w:val="center"/>
              <w:rPr>
                <w:rFonts w:ascii="Times New Roman" w:eastAsia="Times New Roman" w:hAnsi="Times New Roman" w:cs="Times New Roman"/>
                <w:bCs/>
              </w:rPr>
            </w:pPr>
            <w:r w:rsidRPr="00051F73">
              <w:rPr>
                <w:rFonts w:ascii="Times New Roman" w:eastAsia="Times New Roman" w:hAnsi="Times New Roman" w:cs="Times New Roman"/>
                <w:bCs/>
              </w:rPr>
              <w:t>9</w:t>
            </w:r>
          </w:p>
        </w:tc>
        <w:tc>
          <w:tcPr>
            <w:tcW w:w="3686" w:type="dxa"/>
          </w:tcPr>
          <w:p w14:paraId="39F6B9C3" w14:textId="77777777" w:rsidR="002A5B6C" w:rsidRPr="00051F73" w:rsidRDefault="002A5B6C" w:rsidP="00787BE5">
            <w:pPr>
              <w:jc w:val="both"/>
              <w:rPr>
                <w:rFonts w:ascii="Times New Roman" w:hAnsi="Times New Roman" w:cs="Times New Roman"/>
                <w:bCs/>
                <w:lang w:val="vi-VN"/>
              </w:rPr>
            </w:pPr>
          </w:p>
        </w:tc>
        <w:tc>
          <w:tcPr>
            <w:tcW w:w="1134" w:type="dxa"/>
          </w:tcPr>
          <w:p w14:paraId="49413EFD" w14:textId="012EE4D9" w:rsidR="002A5B6C" w:rsidRPr="00051F73" w:rsidRDefault="002A5B6C" w:rsidP="00787BE5">
            <w:pPr>
              <w:jc w:val="center"/>
              <w:rPr>
                <w:rFonts w:ascii="Times New Roman" w:eastAsia="Times New Roman" w:hAnsi="Times New Roman" w:cs="Times New Roman"/>
                <w:bCs/>
              </w:rPr>
            </w:pPr>
            <w:r w:rsidRPr="00051F73">
              <w:rPr>
                <w:rFonts w:ascii="Times New Roman" w:eastAsia="Times New Roman" w:hAnsi="Times New Roman" w:cs="Times New Roman"/>
                <w:bCs/>
              </w:rPr>
              <w:t>Bộ Tư pháp</w:t>
            </w:r>
          </w:p>
        </w:tc>
        <w:tc>
          <w:tcPr>
            <w:tcW w:w="5953" w:type="dxa"/>
          </w:tcPr>
          <w:p w14:paraId="671A3EE2" w14:textId="5D9EF2CB" w:rsidR="002A5B6C" w:rsidRPr="00051F73" w:rsidRDefault="002A5B6C" w:rsidP="00787BE5">
            <w:pPr>
              <w:jc w:val="both"/>
              <w:rPr>
                <w:rFonts w:ascii="Times New Roman" w:hAnsi="Times New Roman" w:cs="Times New Roman"/>
                <w:bCs/>
                <w:lang w:val="en-US" w:eastAsia="zh-CN"/>
              </w:rPr>
            </w:pPr>
            <w:r w:rsidRPr="00051F73">
              <w:rPr>
                <w:rFonts w:ascii="Times New Roman" w:hAnsi="Times New Roman" w:cs="Times New Roman"/>
                <w:bCs/>
                <w:lang w:val="en-US" w:eastAsia="zh-CN"/>
              </w:rPr>
              <w:t>Liên quan đến dự thảo Nghị định, Bộ Tư pháp đã có Công văn số 4915/BTP-PLDSKT ngày 12/8/2025 gửi Ngân hàng Nhà nước Việt Nam. Cơ quan chủ trì soạn thảo cần tiếp tục nghiên cứu ý kiến của Bộ Tư pháp tại Công văn nêu trên trong quá trình hoàn thiện dự thảo Nghị định</w:t>
            </w:r>
          </w:p>
        </w:tc>
        <w:tc>
          <w:tcPr>
            <w:tcW w:w="2552" w:type="dxa"/>
          </w:tcPr>
          <w:p w14:paraId="2C08ABC5" w14:textId="77777777" w:rsidR="002A5B6C" w:rsidRPr="00051F73" w:rsidRDefault="002A5B6C" w:rsidP="007B0BA9">
            <w:pPr>
              <w:ind w:left="-99"/>
              <w:jc w:val="both"/>
              <w:rPr>
                <w:rFonts w:ascii="Times New Roman" w:eastAsia="Times New Roman" w:hAnsi="Times New Roman" w:cs="Times New Roman"/>
                <w:bCs/>
              </w:rPr>
            </w:pPr>
            <w:r w:rsidRPr="00051F73">
              <w:rPr>
                <w:rFonts w:ascii="Times New Roman" w:eastAsia="Times New Roman" w:hAnsi="Times New Roman" w:cs="Times New Roman"/>
                <w:bCs/>
              </w:rPr>
              <w:t>Tiếp thu</w:t>
            </w:r>
          </w:p>
          <w:p w14:paraId="74EB4F2C" w14:textId="3B9F6704" w:rsidR="002A5B6C" w:rsidRPr="00051F73" w:rsidRDefault="002A5B6C" w:rsidP="007B0BA9">
            <w:pPr>
              <w:ind w:left="-99"/>
              <w:jc w:val="both"/>
              <w:rPr>
                <w:rFonts w:ascii="Times New Roman" w:eastAsia="Times New Roman" w:hAnsi="Times New Roman" w:cs="Times New Roman"/>
                <w:bCs/>
              </w:rPr>
            </w:pPr>
            <w:r w:rsidRPr="00051F73">
              <w:rPr>
                <w:rFonts w:ascii="Times New Roman" w:eastAsia="Times New Roman" w:hAnsi="Times New Roman" w:cs="Times New Roman"/>
                <w:bCs/>
              </w:rPr>
              <w:t>NHNN đã nghiên cứu, tiếp thu ý kiến của Bộ Tư pháp để hoàn thiện hồ sơ dự thảo Nghị định.</w:t>
            </w:r>
          </w:p>
        </w:tc>
      </w:tr>
      <w:tr w:rsidR="006A4D49" w:rsidRPr="00051F73" w14:paraId="27659E17" w14:textId="77777777" w:rsidTr="00CF34B1">
        <w:tc>
          <w:tcPr>
            <w:tcW w:w="709" w:type="dxa"/>
          </w:tcPr>
          <w:p w14:paraId="5522A251" w14:textId="0BBA2CC0" w:rsidR="007C7673" w:rsidRPr="00051F73" w:rsidRDefault="007C7673" w:rsidP="00787BE5">
            <w:pPr>
              <w:jc w:val="center"/>
              <w:rPr>
                <w:rFonts w:ascii="Times New Roman" w:eastAsia="Times New Roman" w:hAnsi="Times New Roman" w:cs="Times New Roman"/>
                <w:b/>
              </w:rPr>
            </w:pPr>
            <w:r w:rsidRPr="00051F73">
              <w:rPr>
                <w:rFonts w:ascii="Times New Roman" w:eastAsia="Times New Roman" w:hAnsi="Times New Roman" w:cs="Times New Roman"/>
                <w:b/>
              </w:rPr>
              <w:lastRenderedPageBreak/>
              <w:t>II</w:t>
            </w:r>
          </w:p>
        </w:tc>
        <w:tc>
          <w:tcPr>
            <w:tcW w:w="3686" w:type="dxa"/>
          </w:tcPr>
          <w:p w14:paraId="2CB9D0F9" w14:textId="589CAFF8" w:rsidR="007C7673" w:rsidRPr="00051F73" w:rsidRDefault="007C7673" w:rsidP="00787BE5">
            <w:pPr>
              <w:jc w:val="both"/>
              <w:rPr>
                <w:rFonts w:ascii="Times New Roman" w:eastAsia="Times New Roman" w:hAnsi="Times New Roman" w:cs="Times New Roman"/>
                <w:b/>
              </w:rPr>
            </w:pPr>
            <w:r w:rsidRPr="00051F73">
              <w:rPr>
                <w:rFonts w:ascii="Times New Roman" w:eastAsia="Times New Roman" w:hAnsi="Times New Roman" w:cs="Times New Roman"/>
                <w:b/>
              </w:rPr>
              <w:t>Ý kiến cụ thể</w:t>
            </w:r>
          </w:p>
        </w:tc>
        <w:tc>
          <w:tcPr>
            <w:tcW w:w="1134" w:type="dxa"/>
          </w:tcPr>
          <w:p w14:paraId="18D1618C" w14:textId="77777777" w:rsidR="007C7673" w:rsidRPr="00051F73" w:rsidRDefault="007C7673" w:rsidP="00787BE5">
            <w:pPr>
              <w:jc w:val="both"/>
              <w:rPr>
                <w:rFonts w:ascii="Times New Roman" w:eastAsia="Times New Roman" w:hAnsi="Times New Roman" w:cs="Times New Roman"/>
                <w:b/>
              </w:rPr>
            </w:pPr>
          </w:p>
        </w:tc>
        <w:tc>
          <w:tcPr>
            <w:tcW w:w="5953" w:type="dxa"/>
          </w:tcPr>
          <w:p w14:paraId="684D0672" w14:textId="48CA6D56" w:rsidR="007C7673" w:rsidRPr="00051F73" w:rsidRDefault="007C7673" w:rsidP="00787BE5">
            <w:pPr>
              <w:jc w:val="both"/>
              <w:rPr>
                <w:rFonts w:ascii="Times New Roman" w:eastAsia="Times New Roman" w:hAnsi="Times New Roman" w:cs="Times New Roman"/>
                <w:b/>
              </w:rPr>
            </w:pPr>
          </w:p>
        </w:tc>
        <w:tc>
          <w:tcPr>
            <w:tcW w:w="2552" w:type="dxa"/>
          </w:tcPr>
          <w:p w14:paraId="6DFD3EF8" w14:textId="77777777" w:rsidR="007C7673" w:rsidRPr="00051F73" w:rsidRDefault="007C7673" w:rsidP="007B0BA9">
            <w:pPr>
              <w:ind w:left="-99"/>
              <w:jc w:val="both"/>
              <w:rPr>
                <w:rFonts w:ascii="Times New Roman" w:eastAsia="Times New Roman" w:hAnsi="Times New Roman" w:cs="Times New Roman"/>
                <w:b/>
              </w:rPr>
            </w:pPr>
          </w:p>
        </w:tc>
      </w:tr>
      <w:tr w:rsidR="006A4D49" w:rsidRPr="00051F73" w14:paraId="59FD7A23" w14:textId="77777777" w:rsidTr="00CF34B1">
        <w:tc>
          <w:tcPr>
            <w:tcW w:w="709" w:type="dxa"/>
          </w:tcPr>
          <w:p w14:paraId="720EBEAC" w14:textId="1EB283C3" w:rsidR="007C7673" w:rsidRPr="00051F73" w:rsidRDefault="00CE6B6D" w:rsidP="00787BE5">
            <w:pPr>
              <w:jc w:val="center"/>
              <w:rPr>
                <w:rFonts w:ascii="Times New Roman" w:eastAsia="Times New Roman" w:hAnsi="Times New Roman" w:cs="Times New Roman"/>
                <w:bCs/>
              </w:rPr>
            </w:pPr>
            <w:r w:rsidRPr="00051F73">
              <w:rPr>
                <w:rFonts w:ascii="Times New Roman" w:eastAsia="Times New Roman" w:hAnsi="Times New Roman" w:cs="Times New Roman"/>
                <w:bCs/>
              </w:rPr>
              <w:t>1</w:t>
            </w:r>
          </w:p>
        </w:tc>
        <w:tc>
          <w:tcPr>
            <w:tcW w:w="3686" w:type="dxa"/>
          </w:tcPr>
          <w:p w14:paraId="3AB5C8F1" w14:textId="07B8FF73" w:rsidR="007C7673" w:rsidRPr="00051F73" w:rsidRDefault="007C7673" w:rsidP="00787BE5">
            <w:pPr>
              <w:jc w:val="both"/>
              <w:rPr>
                <w:rFonts w:ascii="Times New Roman" w:eastAsia="Times New Roman" w:hAnsi="Times New Roman" w:cs="Times New Roman"/>
                <w:b/>
              </w:rPr>
            </w:pPr>
            <w:r w:rsidRPr="00051F73">
              <w:rPr>
                <w:rFonts w:ascii="Times New Roman" w:eastAsia="Times New Roman" w:hAnsi="Times New Roman" w:cs="Times New Roman"/>
                <w:b/>
              </w:rPr>
              <w:t>Điều 3. Giải thích từ ngữ</w:t>
            </w:r>
          </w:p>
        </w:tc>
        <w:tc>
          <w:tcPr>
            <w:tcW w:w="1134" w:type="dxa"/>
          </w:tcPr>
          <w:p w14:paraId="328557EE" w14:textId="77777777" w:rsidR="007C7673" w:rsidRPr="00051F73" w:rsidRDefault="007C7673" w:rsidP="00787BE5">
            <w:pPr>
              <w:jc w:val="both"/>
              <w:rPr>
                <w:rFonts w:ascii="Times New Roman" w:eastAsia="Times New Roman" w:hAnsi="Times New Roman" w:cs="Times New Roman"/>
                <w:bCs/>
              </w:rPr>
            </w:pPr>
          </w:p>
        </w:tc>
        <w:tc>
          <w:tcPr>
            <w:tcW w:w="5953" w:type="dxa"/>
          </w:tcPr>
          <w:p w14:paraId="44426466" w14:textId="2EC40F22" w:rsidR="007C7673" w:rsidRPr="00051F73" w:rsidRDefault="007C7673" w:rsidP="00787BE5">
            <w:pPr>
              <w:jc w:val="both"/>
              <w:rPr>
                <w:rFonts w:ascii="Times New Roman" w:eastAsia="Times New Roman" w:hAnsi="Times New Roman" w:cs="Times New Roman"/>
                <w:bCs/>
              </w:rPr>
            </w:pPr>
          </w:p>
        </w:tc>
        <w:tc>
          <w:tcPr>
            <w:tcW w:w="2552" w:type="dxa"/>
          </w:tcPr>
          <w:p w14:paraId="42127ACA" w14:textId="77777777" w:rsidR="007C7673" w:rsidRPr="00051F73" w:rsidRDefault="007C7673" w:rsidP="007B0BA9">
            <w:pPr>
              <w:ind w:left="-99"/>
              <w:jc w:val="both"/>
              <w:rPr>
                <w:rFonts w:ascii="Times New Roman" w:eastAsia="Times New Roman" w:hAnsi="Times New Roman" w:cs="Times New Roman"/>
                <w:bCs/>
              </w:rPr>
            </w:pPr>
          </w:p>
        </w:tc>
      </w:tr>
      <w:tr w:rsidR="006A4D49" w:rsidRPr="00051F73" w14:paraId="574DAF8D" w14:textId="77777777" w:rsidTr="00CF34B1">
        <w:tc>
          <w:tcPr>
            <w:tcW w:w="709" w:type="dxa"/>
            <w:vMerge w:val="restart"/>
          </w:tcPr>
          <w:p w14:paraId="458E4648" w14:textId="77777777" w:rsidR="00CE6B6D" w:rsidRPr="00051F73" w:rsidRDefault="00CE6B6D" w:rsidP="00787BE5">
            <w:pPr>
              <w:jc w:val="center"/>
              <w:rPr>
                <w:rFonts w:ascii="Times New Roman" w:eastAsia="Times New Roman" w:hAnsi="Times New Roman" w:cs="Times New Roman"/>
                <w:bCs/>
              </w:rPr>
            </w:pPr>
          </w:p>
        </w:tc>
        <w:tc>
          <w:tcPr>
            <w:tcW w:w="3686" w:type="dxa"/>
            <w:vMerge w:val="restart"/>
          </w:tcPr>
          <w:p w14:paraId="4B3BD0B5" w14:textId="77777777" w:rsidR="00CE6B6D" w:rsidRPr="00051F73" w:rsidRDefault="00CE6B6D" w:rsidP="00787BE5">
            <w:pPr>
              <w:jc w:val="both"/>
              <w:rPr>
                <w:rFonts w:ascii="Times New Roman" w:eastAsia="Times New Roman" w:hAnsi="Times New Roman" w:cs="Times New Roman"/>
                <w:bCs/>
              </w:rPr>
            </w:pPr>
            <w:r w:rsidRPr="00051F73">
              <w:rPr>
                <w:rFonts w:ascii="Times New Roman" w:eastAsia="Times New Roman" w:hAnsi="Times New Roman" w:cs="Times New Roman"/>
                <w:bCs/>
              </w:rPr>
              <w:t>1. Tổ chức cung ứng dịch vụ Tiền di động là tổ chức có Giấy phép hoạt động cung ứng dịch vụ trung gian thanh toán Ví điện tử và Giấy phép cung cấp dịch vụ viễn thông có hạ tầng mạng, loại mạng viễn thông công cộng di động mặt đất sử dụng băng tần số vô tuyến điện hoặc là công ty con/đơn vị trực thuộc được Công ty mẹ/công ty có Giấy phép cung cấp dịch vụ viễn thông có hạ tầng mạng, loại mạng viễn thông công cộng di động mặt đất sử dụng băng tần số vô tuyến điện cho phép sử dụng hạ tầng, mạng lưới, dữ liệu viễn thông được đăng tải thông tin trên cổng thông tin điện tử của Bộ Khoa học và Công nghệ về việc thông báo hoạt động cung ứng dịch vụ Tiền di động.</w:t>
            </w:r>
          </w:p>
          <w:p w14:paraId="50C29D39" w14:textId="77777777" w:rsidR="00CE6B6D" w:rsidRPr="00051F73" w:rsidRDefault="00CE6B6D" w:rsidP="00787BE5">
            <w:pPr>
              <w:jc w:val="both"/>
              <w:rPr>
                <w:rFonts w:ascii="Times New Roman" w:eastAsia="Times New Roman" w:hAnsi="Times New Roman" w:cs="Times New Roman"/>
                <w:bCs/>
              </w:rPr>
            </w:pPr>
            <w:r w:rsidRPr="00051F73">
              <w:rPr>
                <w:rFonts w:ascii="Times New Roman" w:eastAsia="Times New Roman" w:hAnsi="Times New Roman" w:cs="Times New Roman"/>
                <w:bCs/>
              </w:rPr>
              <w:t>2. Tài khoản Tiền di động là một tài khoản chuyên biệt gắn với số thuê bao viễn thông dùng cho dịch vụ viễn thông di động mặt đất thực hiện phương thức giao tiếp giữa người với người do tổ chức cung ứng dịch vụ Tiền di động cung ứng cho khách hàng để sử dụng dịch vụ Tiền di động.</w:t>
            </w:r>
          </w:p>
          <w:p w14:paraId="7E2B0CF9" w14:textId="71CD60DA" w:rsidR="00CE6B6D" w:rsidRPr="00051F73" w:rsidRDefault="00CE6B6D" w:rsidP="00787BE5">
            <w:pPr>
              <w:jc w:val="both"/>
              <w:rPr>
                <w:rFonts w:ascii="Times New Roman" w:eastAsia="Times New Roman" w:hAnsi="Times New Roman" w:cs="Times New Roman"/>
                <w:bCs/>
              </w:rPr>
            </w:pPr>
            <w:r w:rsidRPr="00051F73">
              <w:rPr>
                <w:rFonts w:ascii="Times New Roman" w:eastAsia="Times New Roman" w:hAnsi="Times New Roman" w:cs="Times New Roman"/>
                <w:bCs/>
              </w:rPr>
              <w:lastRenderedPageBreak/>
              <w:t>3. Dịch vụ Tiền di động là dịch vụ do tổ chức cung ứng dịch vụ Tiền di động cung ứng cho khách hàng một tài khoản chuyên biệt gắn với số thuê bao viễn thông dùng cho dịch vụ viễn thông di động mặt đất thực hiện phương thức giao tiếp giữa người với người để nạp tiền vào, rút tiền ra khỏi tài khoản này, chuyển tiền và thực hiện giao dịch thanh toán. Việc cung ứng dịch vụ Tiền di động thông qua tài khoản Tiền di động.</w:t>
            </w:r>
          </w:p>
        </w:tc>
        <w:tc>
          <w:tcPr>
            <w:tcW w:w="1134" w:type="dxa"/>
          </w:tcPr>
          <w:p w14:paraId="3DC23A7D" w14:textId="21265D1C" w:rsidR="00CE6B6D" w:rsidRPr="00051F73" w:rsidRDefault="00CE6B6D" w:rsidP="00521985">
            <w:pPr>
              <w:jc w:val="center"/>
              <w:rPr>
                <w:rFonts w:ascii="Times New Roman" w:eastAsia="Times New Roman" w:hAnsi="Times New Roman" w:cs="Times New Roman"/>
                <w:bCs/>
              </w:rPr>
            </w:pPr>
            <w:r w:rsidRPr="00051F73">
              <w:rPr>
                <w:rFonts w:ascii="Times New Roman" w:eastAsia="Times New Roman" w:hAnsi="Times New Roman" w:cs="Times New Roman"/>
                <w:bCs/>
              </w:rPr>
              <w:lastRenderedPageBreak/>
              <w:t>Bộ Công an</w:t>
            </w:r>
          </w:p>
        </w:tc>
        <w:tc>
          <w:tcPr>
            <w:tcW w:w="5953" w:type="dxa"/>
          </w:tcPr>
          <w:p w14:paraId="5F4AAFDD" w14:textId="30BBC001" w:rsidR="00CE6B6D" w:rsidRPr="00051F73" w:rsidRDefault="00CE6B6D" w:rsidP="00787BE5">
            <w:pPr>
              <w:jc w:val="both"/>
              <w:rPr>
                <w:rFonts w:ascii="Times New Roman" w:eastAsia="Times New Roman" w:hAnsi="Times New Roman" w:cs="Times New Roman"/>
                <w:bCs/>
                <w:lang w:val="en-US"/>
              </w:rPr>
            </w:pPr>
            <w:r w:rsidRPr="00051F73">
              <w:rPr>
                <w:rFonts w:ascii="Times New Roman" w:eastAsia="Times New Roman" w:hAnsi="Times New Roman" w:cs="Times New Roman"/>
                <w:bCs/>
                <w:lang w:val="en-US"/>
              </w:rPr>
              <w:t>Tại khoản 3 Điều 3: Đề nghị sửa thành “Dịch vụ Tiền di động là dịch vụ do tổ chức cung ứng dịch vụ Tiền di động cung ứng cho khách hàng tài khoản Tiền di động để nạp tiền vào, rút tiền ra khỏi tài khoản này, chuyển tiền và thực hiện giao dịch thanh toán".</w:t>
            </w:r>
          </w:p>
        </w:tc>
        <w:tc>
          <w:tcPr>
            <w:tcW w:w="2552" w:type="dxa"/>
          </w:tcPr>
          <w:p w14:paraId="4F49A50C" w14:textId="6B08F3AA" w:rsidR="00CE6B6D" w:rsidRPr="00051F73" w:rsidRDefault="00CE6B6D" w:rsidP="007B0BA9">
            <w:pPr>
              <w:ind w:left="-99"/>
              <w:jc w:val="both"/>
              <w:rPr>
                <w:rFonts w:ascii="Times New Roman" w:eastAsia="Times New Roman" w:hAnsi="Times New Roman" w:cs="Times New Roman"/>
                <w:bCs/>
              </w:rPr>
            </w:pPr>
            <w:r w:rsidRPr="00051F73">
              <w:rPr>
                <w:rFonts w:ascii="Times New Roman" w:eastAsia="Times New Roman" w:hAnsi="Times New Roman" w:cs="Times New Roman"/>
                <w:bCs/>
              </w:rPr>
              <w:t>Tiếp thu. NHNN đã chỉnh sửa tại dự thảo Nghị định</w:t>
            </w:r>
          </w:p>
        </w:tc>
      </w:tr>
      <w:tr w:rsidR="006A4D49" w:rsidRPr="00051F73" w14:paraId="15F4D2F4" w14:textId="77777777" w:rsidTr="00CF34B1">
        <w:tc>
          <w:tcPr>
            <w:tcW w:w="709" w:type="dxa"/>
            <w:vMerge/>
          </w:tcPr>
          <w:p w14:paraId="4B5DD988" w14:textId="77777777" w:rsidR="00CE6B6D" w:rsidRPr="00051F73" w:rsidRDefault="00CE6B6D" w:rsidP="00787BE5">
            <w:pPr>
              <w:jc w:val="center"/>
              <w:rPr>
                <w:rFonts w:ascii="Times New Roman" w:eastAsia="Times New Roman" w:hAnsi="Times New Roman" w:cs="Times New Roman"/>
                <w:bCs/>
              </w:rPr>
            </w:pPr>
          </w:p>
        </w:tc>
        <w:tc>
          <w:tcPr>
            <w:tcW w:w="3686" w:type="dxa"/>
            <w:vMerge/>
          </w:tcPr>
          <w:p w14:paraId="6A6F1410" w14:textId="77777777" w:rsidR="00CE6B6D" w:rsidRPr="00051F73" w:rsidRDefault="00CE6B6D" w:rsidP="00787BE5">
            <w:pPr>
              <w:jc w:val="both"/>
              <w:rPr>
                <w:rFonts w:ascii="Times New Roman" w:eastAsia="Times New Roman" w:hAnsi="Times New Roman" w:cs="Times New Roman"/>
                <w:bCs/>
              </w:rPr>
            </w:pPr>
          </w:p>
        </w:tc>
        <w:tc>
          <w:tcPr>
            <w:tcW w:w="1134" w:type="dxa"/>
          </w:tcPr>
          <w:p w14:paraId="4261ABF7" w14:textId="11C00375" w:rsidR="00CE6B6D" w:rsidRPr="00051F73" w:rsidRDefault="00CE6B6D" w:rsidP="00521985">
            <w:pPr>
              <w:jc w:val="center"/>
              <w:rPr>
                <w:rFonts w:ascii="Times New Roman" w:eastAsia="Times New Roman" w:hAnsi="Times New Roman" w:cs="Times New Roman"/>
                <w:bCs/>
              </w:rPr>
            </w:pPr>
            <w:r w:rsidRPr="00051F73">
              <w:rPr>
                <w:rFonts w:ascii="Times New Roman" w:eastAsia="Times New Roman" w:hAnsi="Times New Roman" w:cs="Times New Roman"/>
                <w:bCs/>
              </w:rPr>
              <w:t>Bộ Tư pháp</w:t>
            </w:r>
          </w:p>
        </w:tc>
        <w:tc>
          <w:tcPr>
            <w:tcW w:w="5953" w:type="dxa"/>
          </w:tcPr>
          <w:p w14:paraId="6C4D978E" w14:textId="77777777" w:rsidR="00CE6B6D" w:rsidRPr="00051F73" w:rsidRDefault="00CE6B6D" w:rsidP="00787BE5">
            <w:pPr>
              <w:pStyle w:val="ListParagraph"/>
              <w:tabs>
                <w:tab w:val="left" w:pos="284"/>
                <w:tab w:val="left" w:pos="426"/>
                <w:tab w:val="left" w:pos="851"/>
                <w:tab w:val="left" w:pos="993"/>
              </w:tabs>
              <w:ind w:left="0" w:hanging="114"/>
              <w:contextualSpacing w:val="0"/>
              <w:jc w:val="both"/>
              <w:rPr>
                <w:rFonts w:ascii="Times New Roman" w:hAnsi="Times New Roman" w:cs="Times New Roman"/>
              </w:rPr>
            </w:pPr>
            <w:r w:rsidRPr="00051F73">
              <w:rPr>
                <w:rFonts w:ascii="Times New Roman" w:hAnsi="Times New Roman" w:cs="Times New Roman"/>
              </w:rPr>
              <w:t>Tên gọi dự thảo Nghị định là “Nghị định quy định về hoạt động cung ứng dịch vụ Tiền di động”. Tên gọi của dự thảo Nghị định có liên quan chặt chẽ đến việc xác định phạm vi điều chỉnh, điều kiện kinh doanh, trách nhiệm, quyền và nghĩa vụ của các chủ thể có liên quan, phạm vi trách nhiệm quản lý nhà nước, thanh tra, kiểm tra, xử lý vi phạm của các Bộ, ngành đối với hoạt động cung ứng dịch vụ Tiền di động. Do vậy, để có đầy đủ cơ sở thông tin cho việc tiếp tục hoàn thiện dự thảo Nghị định, đề nghị cơ quan chủ trì soạn thảo nghiên cứu, bổ sung giải thích thuật ngữ về “Hoạt động cung ứng dịch vụ Tiền di động” tại Điều 3 dự thảo Nghị định.</w:t>
            </w:r>
          </w:p>
          <w:p w14:paraId="380EE9C3" w14:textId="77777777" w:rsidR="00CE6B6D" w:rsidRPr="00051F73" w:rsidRDefault="00CE6B6D" w:rsidP="00787BE5">
            <w:pPr>
              <w:jc w:val="both"/>
              <w:rPr>
                <w:rFonts w:ascii="Times New Roman" w:eastAsia="Times New Roman" w:hAnsi="Times New Roman" w:cs="Times New Roman"/>
                <w:bCs/>
                <w:lang w:val="en-US"/>
              </w:rPr>
            </w:pPr>
          </w:p>
        </w:tc>
        <w:tc>
          <w:tcPr>
            <w:tcW w:w="2552" w:type="dxa"/>
          </w:tcPr>
          <w:p w14:paraId="2F2ABF2C" w14:textId="13C79286" w:rsidR="00CE6B6D" w:rsidRPr="00051F73" w:rsidRDefault="00CE6B6D" w:rsidP="007B0BA9">
            <w:pPr>
              <w:ind w:left="-99"/>
              <w:jc w:val="both"/>
              <w:rPr>
                <w:rFonts w:ascii="Times New Roman" w:eastAsia="Times New Roman" w:hAnsi="Times New Roman" w:cs="Times New Roman"/>
                <w:bCs/>
              </w:rPr>
            </w:pPr>
            <w:r w:rsidRPr="00051F73">
              <w:rPr>
                <w:rFonts w:ascii="Times New Roman" w:eastAsia="Times New Roman" w:hAnsi="Times New Roman" w:cs="Times New Roman"/>
                <w:bCs/>
              </w:rPr>
              <w:t>Tiếp thu. NHNN đã bổ sung định nghĩa “Hoạt động cung ứng dịch vụ Tiền di động</w:t>
            </w:r>
            <w:r w:rsidR="006A4D49" w:rsidRPr="00051F73">
              <w:rPr>
                <w:rFonts w:ascii="Times New Roman" w:eastAsia="Times New Roman" w:hAnsi="Times New Roman" w:cs="Times New Roman"/>
                <w:bCs/>
              </w:rPr>
              <w:t>”</w:t>
            </w:r>
            <w:r w:rsidRPr="00051F73">
              <w:rPr>
                <w:rFonts w:ascii="Times New Roman" w:eastAsia="Times New Roman" w:hAnsi="Times New Roman" w:cs="Times New Roman"/>
                <w:bCs/>
              </w:rPr>
              <w:t xml:space="preserve"> tại Điều này</w:t>
            </w:r>
          </w:p>
        </w:tc>
      </w:tr>
      <w:tr w:rsidR="006A4D49" w:rsidRPr="00051F73" w14:paraId="0EFEFC91" w14:textId="77777777" w:rsidTr="00CF34B1">
        <w:tc>
          <w:tcPr>
            <w:tcW w:w="709" w:type="dxa"/>
          </w:tcPr>
          <w:p w14:paraId="3F62BCCE" w14:textId="1ADF245E" w:rsidR="00CE6B6D" w:rsidRPr="00051F73" w:rsidRDefault="00C00DE8" w:rsidP="00787BE5">
            <w:pPr>
              <w:jc w:val="center"/>
              <w:rPr>
                <w:rFonts w:ascii="Times New Roman" w:eastAsia="Times New Roman" w:hAnsi="Times New Roman" w:cs="Times New Roman"/>
                <w:bCs/>
              </w:rPr>
            </w:pPr>
            <w:r w:rsidRPr="00051F73">
              <w:rPr>
                <w:rFonts w:ascii="Times New Roman" w:eastAsia="Times New Roman" w:hAnsi="Times New Roman" w:cs="Times New Roman"/>
                <w:bCs/>
              </w:rPr>
              <w:t>2</w:t>
            </w:r>
          </w:p>
        </w:tc>
        <w:tc>
          <w:tcPr>
            <w:tcW w:w="3686" w:type="dxa"/>
          </w:tcPr>
          <w:p w14:paraId="6DAE6947" w14:textId="77777777" w:rsidR="00D51C58" w:rsidRPr="00051F73" w:rsidRDefault="00D51C58" w:rsidP="00D51C58">
            <w:pPr>
              <w:jc w:val="both"/>
              <w:rPr>
                <w:rFonts w:ascii="Times New Roman" w:hAnsi="Times New Roman" w:cs="Times New Roman"/>
                <w:b/>
                <w:lang w:eastAsia="zh-CN"/>
              </w:rPr>
            </w:pPr>
            <w:r w:rsidRPr="00051F73">
              <w:rPr>
                <w:rFonts w:ascii="Times New Roman" w:hAnsi="Times New Roman" w:cs="Times New Roman"/>
                <w:b/>
                <w:lang w:eastAsia="zh-CN"/>
              </w:rPr>
              <w:t>Điều 7. Đối tượng khách hàng sử dụng tài khoản Tiền di động</w:t>
            </w:r>
          </w:p>
          <w:p w14:paraId="49F20EF1" w14:textId="5709BD9B" w:rsidR="00CE6B6D" w:rsidRPr="00051F73" w:rsidRDefault="00D51C58" w:rsidP="00D51C58">
            <w:pPr>
              <w:jc w:val="both"/>
              <w:rPr>
                <w:rFonts w:ascii="Times New Roman" w:eastAsia="Times New Roman" w:hAnsi="Times New Roman" w:cs="Times New Roman"/>
                <w:bCs/>
              </w:rPr>
            </w:pPr>
            <w:r w:rsidRPr="00051F73">
              <w:rPr>
                <w:rFonts w:ascii="Times New Roman" w:hAnsi="Times New Roman" w:cs="Times New Roman"/>
                <w:bCs/>
                <w:lang w:eastAsia="zh-CN"/>
              </w:rPr>
              <w:t>Khách hàng sử dụng dịch vụ Tiền di động là cá nhân sử dụng số thuê bao viễn thông dùng cho dịch vụ viễn thông di động mặt đất thực hiện phương thức giao tiếp giữa người với người đang được tổ chức cung ứng dịch vụ Tiền di động cung cấp dịch vụ viễn thông di động mặt đất theo quy định của pháp luật. Một khách hàng được mở tối đa một tài khoản Tiền di động tại mỗi tổ chức cung ứng dịch vụ Tiền di động.</w:t>
            </w:r>
          </w:p>
        </w:tc>
        <w:tc>
          <w:tcPr>
            <w:tcW w:w="1134" w:type="dxa"/>
          </w:tcPr>
          <w:p w14:paraId="0CB77E70" w14:textId="432ED79A" w:rsidR="00CE6B6D" w:rsidRPr="00051F73" w:rsidRDefault="00CE6B6D" w:rsidP="00521985">
            <w:pPr>
              <w:jc w:val="center"/>
              <w:rPr>
                <w:rFonts w:ascii="Times New Roman" w:eastAsia="Times New Roman" w:hAnsi="Times New Roman" w:cs="Times New Roman"/>
                <w:bCs/>
              </w:rPr>
            </w:pPr>
            <w:r w:rsidRPr="00051F73">
              <w:rPr>
                <w:rFonts w:ascii="Times New Roman" w:eastAsia="Times New Roman" w:hAnsi="Times New Roman" w:cs="Times New Roman"/>
                <w:bCs/>
              </w:rPr>
              <w:t>Bộ Công an</w:t>
            </w:r>
          </w:p>
        </w:tc>
        <w:tc>
          <w:tcPr>
            <w:tcW w:w="5953" w:type="dxa"/>
          </w:tcPr>
          <w:p w14:paraId="066069BB" w14:textId="7A21285E" w:rsidR="00CE6B6D" w:rsidRPr="00051F73" w:rsidRDefault="00096118" w:rsidP="00787BE5">
            <w:pPr>
              <w:jc w:val="both"/>
              <w:rPr>
                <w:rFonts w:ascii="Times New Roman" w:eastAsia="Times New Roman" w:hAnsi="Times New Roman" w:cs="Times New Roman"/>
                <w:bCs/>
                <w:lang w:val="en-US"/>
              </w:rPr>
            </w:pPr>
            <w:r w:rsidRPr="00051F73">
              <w:rPr>
                <w:rFonts w:ascii="Times New Roman" w:eastAsia="Times New Roman" w:hAnsi="Times New Roman" w:cs="Times New Roman"/>
                <w:bCs/>
                <w:lang w:val="en-US"/>
              </w:rPr>
              <w:t>Đề</w:t>
            </w:r>
            <w:r w:rsidR="00CE6B6D" w:rsidRPr="00051F73">
              <w:rPr>
                <w:rFonts w:ascii="Times New Roman" w:eastAsia="Times New Roman" w:hAnsi="Times New Roman" w:cs="Times New Roman"/>
                <w:bCs/>
                <w:lang w:val="en-US"/>
              </w:rPr>
              <w:t xml:space="preserve"> nghị bổ sung khách hàng là tổ chức.</w:t>
            </w:r>
          </w:p>
          <w:p w14:paraId="740F9CB9" w14:textId="1151DDD2" w:rsidR="00CE6B6D" w:rsidRPr="00051F73" w:rsidRDefault="00CE6B6D" w:rsidP="00787BE5">
            <w:pPr>
              <w:jc w:val="both"/>
              <w:rPr>
                <w:rFonts w:ascii="Times New Roman" w:eastAsia="Times New Roman" w:hAnsi="Times New Roman" w:cs="Times New Roman"/>
                <w:bCs/>
              </w:rPr>
            </w:pPr>
          </w:p>
        </w:tc>
        <w:tc>
          <w:tcPr>
            <w:tcW w:w="2552" w:type="dxa"/>
          </w:tcPr>
          <w:p w14:paraId="15FC66C3" w14:textId="45FFF391" w:rsidR="00CE6B6D" w:rsidRPr="00051F73" w:rsidRDefault="00CE6B6D" w:rsidP="007B0BA9">
            <w:pPr>
              <w:ind w:left="-99"/>
              <w:jc w:val="both"/>
              <w:rPr>
                <w:rFonts w:ascii="Times New Roman" w:eastAsia="Times New Roman" w:hAnsi="Times New Roman" w:cs="Times New Roman"/>
                <w:bCs/>
              </w:rPr>
            </w:pPr>
            <w:r w:rsidRPr="00051F73">
              <w:rPr>
                <w:rFonts w:ascii="Times New Roman" w:eastAsia="Times New Roman" w:hAnsi="Times New Roman" w:cs="Times New Roman"/>
                <w:bCs/>
              </w:rPr>
              <w:t>Tại cuộc họp Tổ soạn thảo lần 2, các thành viên tổ soạn thảo thống nhất đối tượng khách hàng là cá nhân (kế thừa quy định tại Quyết định 316/QĐ-TTg</w:t>
            </w:r>
            <w:r w:rsidR="0080394F" w:rsidRPr="00051F73">
              <w:rPr>
                <w:rStyle w:val="FootnoteReference"/>
                <w:rFonts w:ascii="Times New Roman" w:eastAsia="Times New Roman" w:hAnsi="Times New Roman" w:cs="Times New Roman"/>
                <w:bCs/>
              </w:rPr>
              <w:footnoteReference w:id="3"/>
            </w:r>
            <w:r w:rsidRPr="00051F73">
              <w:rPr>
                <w:rFonts w:ascii="Times New Roman" w:eastAsia="Times New Roman" w:hAnsi="Times New Roman" w:cs="Times New Roman"/>
                <w:bCs/>
              </w:rPr>
              <w:t>)</w:t>
            </w:r>
          </w:p>
        </w:tc>
      </w:tr>
      <w:tr w:rsidR="006A4D49" w:rsidRPr="00051F73" w14:paraId="137FC054" w14:textId="77777777" w:rsidTr="00CF34B1">
        <w:tc>
          <w:tcPr>
            <w:tcW w:w="709" w:type="dxa"/>
          </w:tcPr>
          <w:p w14:paraId="594A138F" w14:textId="21D32569" w:rsidR="00CE6B6D" w:rsidRPr="00051F73" w:rsidRDefault="00C00DE8" w:rsidP="00787BE5">
            <w:pPr>
              <w:jc w:val="center"/>
              <w:rPr>
                <w:rFonts w:ascii="Times New Roman" w:eastAsia="Times New Roman" w:hAnsi="Times New Roman" w:cs="Times New Roman"/>
                <w:bCs/>
              </w:rPr>
            </w:pPr>
            <w:r w:rsidRPr="00051F73">
              <w:rPr>
                <w:rFonts w:ascii="Times New Roman" w:eastAsia="Times New Roman" w:hAnsi="Times New Roman" w:cs="Times New Roman"/>
                <w:bCs/>
              </w:rPr>
              <w:t>3</w:t>
            </w:r>
          </w:p>
        </w:tc>
        <w:tc>
          <w:tcPr>
            <w:tcW w:w="3686" w:type="dxa"/>
          </w:tcPr>
          <w:p w14:paraId="7C864146" w14:textId="77777777" w:rsidR="00CE6B6D" w:rsidRPr="00051F73" w:rsidRDefault="00CE6B6D" w:rsidP="00787BE5">
            <w:pPr>
              <w:jc w:val="both"/>
              <w:rPr>
                <w:rFonts w:ascii="Times New Roman" w:hAnsi="Times New Roman" w:cs="Times New Roman"/>
                <w:b/>
                <w:lang w:eastAsia="zh-CN"/>
              </w:rPr>
            </w:pPr>
            <w:r w:rsidRPr="00051F73">
              <w:rPr>
                <w:rFonts w:ascii="Times New Roman" w:hAnsi="Times New Roman" w:cs="Times New Roman"/>
                <w:b/>
                <w:lang w:eastAsia="zh-CN"/>
              </w:rPr>
              <w:t>Điều 10. Thông tin về khách hàng mở tài khoản Tiền di động</w:t>
            </w:r>
          </w:p>
          <w:p w14:paraId="4583220D" w14:textId="48342375" w:rsidR="00CE6B6D" w:rsidRPr="00051F73" w:rsidRDefault="00CE6B6D" w:rsidP="00787BE5">
            <w:pPr>
              <w:jc w:val="both"/>
              <w:rPr>
                <w:rFonts w:ascii="Times New Roman" w:hAnsi="Times New Roman" w:cs="Times New Roman"/>
                <w:bCs/>
                <w:lang w:eastAsia="zh-CN"/>
              </w:rPr>
            </w:pPr>
            <w:r w:rsidRPr="00051F73">
              <w:rPr>
                <w:rFonts w:ascii="Times New Roman" w:hAnsi="Times New Roman" w:cs="Times New Roman"/>
                <w:bCs/>
                <w:lang w:eastAsia="zh-CN"/>
              </w:rPr>
              <w:lastRenderedPageBreak/>
              <w:t>Thông tin về khách hàng mở tài khoản Tiền di động bao gồm:</w:t>
            </w:r>
          </w:p>
          <w:p w14:paraId="52BE1DDF" w14:textId="1341172C" w:rsidR="00CE6B6D" w:rsidRPr="00051F73" w:rsidRDefault="00CE6B6D" w:rsidP="00787BE5">
            <w:pPr>
              <w:jc w:val="both"/>
              <w:rPr>
                <w:rFonts w:ascii="Times New Roman" w:hAnsi="Times New Roman" w:cs="Times New Roman"/>
                <w:bCs/>
                <w:lang w:eastAsia="zh-CN"/>
              </w:rPr>
            </w:pPr>
            <w:r w:rsidRPr="00051F73">
              <w:rPr>
                <w:rFonts w:ascii="Times New Roman" w:hAnsi="Times New Roman" w:cs="Times New Roman"/>
                <w:bCs/>
                <w:lang w:eastAsia="zh-CN"/>
              </w:rPr>
              <w:t>1. Trường hợp khách hàng cá nhân là công dân Việt Nam, người gốc Việt Nam chưa xác định được quốc tịch: họ và tên; ngày, tháng, năm sinh; quốc tịch; số điện thoại; số định danh cá nhân hoặc số chứng minh nhân dân; ngày cấp, nơi cấp, ngày hết hạn hiệu lực của giấy tờ tùy thân; mã số thuế (nếu có); địa chỉ đăng ký thường trú và nơi ở hiện tại khác (nếu có); thuộc đối tượng người cư trú hay người không cư trú;</w:t>
            </w:r>
          </w:p>
          <w:p w14:paraId="09DD3C0E" w14:textId="4611D462" w:rsidR="00CE6B6D" w:rsidRPr="00051F73" w:rsidRDefault="00CE6B6D" w:rsidP="00787BE5">
            <w:pPr>
              <w:jc w:val="both"/>
              <w:rPr>
                <w:rFonts w:ascii="Times New Roman" w:hAnsi="Times New Roman" w:cs="Times New Roman"/>
                <w:bCs/>
                <w:lang w:eastAsia="zh-CN"/>
              </w:rPr>
            </w:pPr>
            <w:r w:rsidRPr="00051F73">
              <w:rPr>
                <w:rFonts w:ascii="Times New Roman" w:hAnsi="Times New Roman" w:cs="Times New Roman"/>
                <w:bCs/>
                <w:lang w:eastAsia="zh-CN"/>
              </w:rPr>
              <w:t>2. Trường hợp khách hàng cá nhân là người nước ngoài: họ và tên; ngày, tháng, năm sinh; quốc tịch; số điện thoại; số hộ chiếu còn thời hạn hoặc thông tin định danh do cơ quan có thẩm quyền nước ngoài cấp, ngày cấp, nơi cấp, ngày hết hạn hiệu lực của hộ chiếu; số định danh của người nước ngoài (nếu có); số thị thực nhập cảnh hoặc số giấy tờ thay thị thực nhập cảnh (đối với người nước ngoài cư trú tại Việt Nam), trừ trường hợp được miễn thị thực theo quy định pháp luật; địa chỉ nơi đăng ký cư trú ở nước ngoài và nơi đăng ký cư trú tại Việt Nam (trường hợp người nước ngoài cư trú tại Việt Nam); thuộc đối tượng người cư trú hay người không cư trú</w:t>
            </w:r>
            <w:r w:rsidR="00476320" w:rsidRPr="00051F73">
              <w:rPr>
                <w:rFonts w:ascii="Times New Roman" w:hAnsi="Times New Roman" w:cs="Times New Roman"/>
                <w:bCs/>
                <w:lang w:eastAsia="zh-CN"/>
              </w:rPr>
              <w:t>.</w:t>
            </w:r>
          </w:p>
        </w:tc>
        <w:tc>
          <w:tcPr>
            <w:tcW w:w="1134" w:type="dxa"/>
          </w:tcPr>
          <w:p w14:paraId="796EA21F" w14:textId="127E632E" w:rsidR="00CE6B6D" w:rsidRPr="00051F73" w:rsidRDefault="00CE6B6D" w:rsidP="00517D72">
            <w:pPr>
              <w:jc w:val="center"/>
              <w:rPr>
                <w:rFonts w:ascii="Times New Roman" w:eastAsia="Times New Roman" w:hAnsi="Times New Roman" w:cs="Times New Roman"/>
                <w:bCs/>
              </w:rPr>
            </w:pPr>
            <w:r w:rsidRPr="00051F73">
              <w:rPr>
                <w:rFonts w:ascii="Times New Roman" w:eastAsia="Times New Roman" w:hAnsi="Times New Roman" w:cs="Times New Roman"/>
                <w:bCs/>
              </w:rPr>
              <w:lastRenderedPageBreak/>
              <w:t>Bộ Công an</w:t>
            </w:r>
          </w:p>
        </w:tc>
        <w:tc>
          <w:tcPr>
            <w:tcW w:w="5953" w:type="dxa"/>
          </w:tcPr>
          <w:p w14:paraId="6C3711D6" w14:textId="7D2C8EEB" w:rsidR="00476320" w:rsidRPr="00051F73" w:rsidRDefault="00476320" w:rsidP="00787BE5">
            <w:pPr>
              <w:jc w:val="both"/>
              <w:rPr>
                <w:rFonts w:ascii="Times New Roman" w:hAnsi="Times New Roman" w:cs="Times New Roman"/>
                <w:bCs/>
                <w:lang w:val="en-US" w:eastAsia="zh-CN"/>
              </w:rPr>
            </w:pPr>
            <w:r w:rsidRPr="00051F73">
              <w:rPr>
                <w:rFonts w:ascii="Times New Roman" w:hAnsi="Times New Roman" w:cs="Times New Roman"/>
                <w:bCs/>
                <w:lang w:val="en-US" w:eastAsia="zh-CN"/>
              </w:rPr>
              <w:t>Tại khoản 1, 2 Điều 10: đề nghị bỏ nội dung về chứng minh nhân dân do hiện nay chứng minh nhân dân đã không còn giá trị sử dụng.</w:t>
            </w:r>
          </w:p>
          <w:p w14:paraId="244E6970" w14:textId="7C276128" w:rsidR="00CE6B6D" w:rsidRPr="00051F73" w:rsidRDefault="00CE6B6D" w:rsidP="00787BE5">
            <w:pPr>
              <w:jc w:val="both"/>
              <w:rPr>
                <w:rFonts w:ascii="Times New Roman" w:hAnsi="Times New Roman" w:cs="Times New Roman"/>
                <w:bCs/>
                <w:lang w:eastAsia="zh-CN"/>
              </w:rPr>
            </w:pPr>
          </w:p>
        </w:tc>
        <w:tc>
          <w:tcPr>
            <w:tcW w:w="2552" w:type="dxa"/>
          </w:tcPr>
          <w:p w14:paraId="787D2C5B" w14:textId="77777777" w:rsidR="00CE6B6D" w:rsidRPr="00051F73" w:rsidRDefault="00476320" w:rsidP="007B0BA9">
            <w:pPr>
              <w:ind w:left="-99"/>
              <w:jc w:val="both"/>
              <w:rPr>
                <w:rFonts w:ascii="Times New Roman" w:eastAsia="Times New Roman" w:hAnsi="Times New Roman" w:cs="Times New Roman"/>
                <w:bCs/>
              </w:rPr>
            </w:pPr>
            <w:r w:rsidRPr="00051F73">
              <w:rPr>
                <w:rFonts w:ascii="Times New Roman" w:eastAsia="Times New Roman" w:hAnsi="Times New Roman" w:cs="Times New Roman"/>
                <w:bCs/>
              </w:rPr>
              <w:lastRenderedPageBreak/>
              <w:t>Tiếp thu</w:t>
            </w:r>
          </w:p>
          <w:p w14:paraId="6F2FAFFF" w14:textId="3D7A74BA" w:rsidR="00476320" w:rsidRPr="00051F73" w:rsidRDefault="00476320" w:rsidP="007B0BA9">
            <w:pPr>
              <w:ind w:left="-99"/>
              <w:jc w:val="both"/>
              <w:rPr>
                <w:rFonts w:ascii="Times New Roman" w:eastAsia="Times New Roman" w:hAnsi="Times New Roman" w:cs="Times New Roman"/>
                <w:bCs/>
              </w:rPr>
            </w:pPr>
            <w:r w:rsidRPr="00051F73">
              <w:rPr>
                <w:rFonts w:ascii="Times New Roman" w:eastAsia="Times New Roman" w:hAnsi="Times New Roman" w:cs="Times New Roman"/>
                <w:bCs/>
              </w:rPr>
              <w:t>NHNN đã chỉnh sửa tại dự thảo Nghị định</w:t>
            </w:r>
          </w:p>
        </w:tc>
      </w:tr>
      <w:tr w:rsidR="006A4D49" w:rsidRPr="00051F73" w14:paraId="562A1217" w14:textId="77777777" w:rsidTr="00CF34B1">
        <w:tc>
          <w:tcPr>
            <w:tcW w:w="709" w:type="dxa"/>
          </w:tcPr>
          <w:p w14:paraId="364D4B9A" w14:textId="3A3CB7BA" w:rsidR="00CE6B6D" w:rsidRPr="00051F73" w:rsidRDefault="00C00DE8" w:rsidP="00787BE5">
            <w:pPr>
              <w:jc w:val="center"/>
              <w:rPr>
                <w:rFonts w:ascii="Times New Roman" w:eastAsia="Times New Roman" w:hAnsi="Times New Roman" w:cs="Times New Roman"/>
                <w:bCs/>
              </w:rPr>
            </w:pPr>
            <w:r w:rsidRPr="00051F73">
              <w:rPr>
                <w:rFonts w:ascii="Times New Roman" w:eastAsia="Times New Roman" w:hAnsi="Times New Roman" w:cs="Times New Roman"/>
                <w:bCs/>
              </w:rPr>
              <w:lastRenderedPageBreak/>
              <w:t>4</w:t>
            </w:r>
          </w:p>
        </w:tc>
        <w:tc>
          <w:tcPr>
            <w:tcW w:w="3686" w:type="dxa"/>
          </w:tcPr>
          <w:p w14:paraId="006B59D5" w14:textId="77777777" w:rsidR="00CE6B6D" w:rsidRPr="00051F73" w:rsidRDefault="00CE6B6D" w:rsidP="00787BE5">
            <w:pPr>
              <w:pStyle w:val="Heading3"/>
              <w:spacing w:before="0" w:after="0"/>
              <w:outlineLvl w:val="2"/>
              <w:rPr>
                <w:rFonts w:ascii="Times New Roman" w:hAnsi="Times New Roman" w:cs="Times New Roman"/>
                <w:b/>
                <w:color w:val="auto"/>
                <w:sz w:val="24"/>
                <w:szCs w:val="24"/>
              </w:rPr>
            </w:pPr>
            <w:r w:rsidRPr="00051F73">
              <w:rPr>
                <w:rFonts w:ascii="Times New Roman" w:hAnsi="Times New Roman" w:cs="Times New Roman"/>
                <w:b/>
                <w:color w:val="auto"/>
                <w:sz w:val="24"/>
                <w:szCs w:val="24"/>
              </w:rPr>
              <w:t>Điều 11. Trình tự, thủ tục mở tài khoản Tiền di động</w:t>
            </w:r>
          </w:p>
          <w:p w14:paraId="3161F428" w14:textId="7F720CF6" w:rsidR="00CE6B6D" w:rsidRPr="00051F73" w:rsidRDefault="00CE6B6D" w:rsidP="00787BE5">
            <w:pPr>
              <w:pStyle w:val="NoSpacing"/>
              <w:jc w:val="both"/>
              <w:rPr>
                <w:rFonts w:ascii="Times New Roman" w:hAnsi="Times New Roman"/>
                <w:bCs/>
                <w:sz w:val="24"/>
                <w:szCs w:val="24"/>
              </w:rPr>
            </w:pPr>
            <w:r w:rsidRPr="00051F73">
              <w:rPr>
                <w:rFonts w:ascii="Times New Roman" w:hAnsi="Times New Roman"/>
                <w:bCs/>
                <w:sz w:val="24"/>
                <w:szCs w:val="24"/>
              </w:rPr>
              <w:t>1. Khi có nhu cầu mở tài khoản Tiền di động, khách hàng đến các Điểm kinh doanh (đăng ký trực tiếp) cung cấp cho tổ chức cung ứng dịch vụ tài khoản Tiền di động các tài liệu, thông tin, dữ liệu để xác minh thông tin nhận biết khách hàng theo quy định tại Điều 8 Nghị định này.</w:t>
            </w:r>
          </w:p>
          <w:p w14:paraId="15E069B8" w14:textId="4B25AD31" w:rsidR="00CE6B6D" w:rsidRPr="00051F73" w:rsidRDefault="00CE6B6D" w:rsidP="00787BE5">
            <w:pPr>
              <w:pStyle w:val="NoSpacing"/>
              <w:jc w:val="both"/>
              <w:rPr>
                <w:rFonts w:ascii="Times New Roman" w:hAnsi="Times New Roman"/>
                <w:bCs/>
                <w:sz w:val="24"/>
                <w:szCs w:val="24"/>
              </w:rPr>
            </w:pPr>
            <w:r w:rsidRPr="00051F73">
              <w:rPr>
                <w:rFonts w:ascii="Times New Roman" w:hAnsi="Times New Roman"/>
                <w:bCs/>
                <w:sz w:val="24"/>
                <w:szCs w:val="24"/>
              </w:rPr>
              <w:t>2. Tổ chức cung ứng dịch vụ tài khoản Tiền di động kiểm tra tính hợp pháp, hợp lệ và đối chiếu đảm bảo sự khớp đúng, chính xác của các tài liệu, thông tin, dữ liệu mà khách hàng cung cấp và tiến hành xác minh thông tin nhận biết khách hàng theo quy định pháp luật về phòng, chống rửa tiền.</w:t>
            </w:r>
          </w:p>
          <w:p w14:paraId="5D4465E3" w14:textId="2140B9D4" w:rsidR="00CE6B6D" w:rsidRPr="00051F73" w:rsidRDefault="00CE6B6D" w:rsidP="00787BE5">
            <w:pPr>
              <w:pStyle w:val="NoSpacing"/>
              <w:jc w:val="both"/>
              <w:rPr>
                <w:rFonts w:ascii="Times New Roman" w:hAnsi="Times New Roman"/>
                <w:bCs/>
                <w:sz w:val="24"/>
                <w:szCs w:val="24"/>
              </w:rPr>
            </w:pPr>
            <w:r w:rsidRPr="00051F73">
              <w:rPr>
                <w:rFonts w:ascii="Times New Roman" w:hAnsi="Times New Roman"/>
                <w:bCs/>
                <w:sz w:val="24"/>
                <w:szCs w:val="24"/>
              </w:rPr>
              <w:t>3. Sau khi hoàn thành việc kiểm tra, đối chiếu và xác minh thông tin nhận biết khách hàng, tổ chức cung ứng dịch vụ tài khoản Tiền di động thực hiện:</w:t>
            </w:r>
          </w:p>
          <w:p w14:paraId="240593D7" w14:textId="34B1BA31" w:rsidR="00CE6B6D" w:rsidRPr="00051F73" w:rsidRDefault="00CE6B6D" w:rsidP="00787BE5">
            <w:pPr>
              <w:pStyle w:val="NoSpacing"/>
              <w:jc w:val="both"/>
              <w:rPr>
                <w:rFonts w:ascii="Times New Roman" w:hAnsi="Times New Roman"/>
                <w:bCs/>
                <w:sz w:val="24"/>
                <w:szCs w:val="24"/>
              </w:rPr>
            </w:pPr>
            <w:r w:rsidRPr="00051F73">
              <w:rPr>
                <w:rFonts w:ascii="Times New Roman" w:hAnsi="Times New Roman"/>
                <w:bCs/>
                <w:sz w:val="24"/>
                <w:szCs w:val="24"/>
              </w:rPr>
              <w:t>a) Trường hợp các tài liệu, thông tin, dữ liệu đã đầy đủ, chính xác và hợp pháp, tổ chức cung ứng dịch vụ tài khoản Tiền di động cung cấp cho khách hàng nội dung về thỏa thuận mở và sử dụng tài khoản Tiền di động theo quy định tại Điều 9 Nghị định này;</w:t>
            </w:r>
          </w:p>
          <w:p w14:paraId="05055D26" w14:textId="37F7B399" w:rsidR="00CE6B6D" w:rsidRPr="00051F73" w:rsidRDefault="00CE6B6D" w:rsidP="00787BE5">
            <w:pPr>
              <w:pStyle w:val="NoSpacing"/>
              <w:jc w:val="both"/>
              <w:rPr>
                <w:rFonts w:ascii="Times New Roman" w:hAnsi="Times New Roman"/>
                <w:bCs/>
                <w:sz w:val="24"/>
                <w:szCs w:val="24"/>
              </w:rPr>
            </w:pPr>
            <w:r w:rsidRPr="00051F73">
              <w:rPr>
                <w:rFonts w:ascii="Times New Roman" w:hAnsi="Times New Roman"/>
                <w:bCs/>
                <w:sz w:val="24"/>
                <w:szCs w:val="24"/>
              </w:rPr>
              <w:lastRenderedPageBreak/>
              <w:t xml:space="preserve">b) Trường hợp các tài liệu, thông tin, dữ liệu chưa đầy đủ, chính xác hoặc không khớp đúng, tổ chức cung ứng dịch vụ tài khoản Tiền di động thông báo cho khách hàng để kiểm tra, hoàn thiện hồ sơ hoặc từ chối mở tài khoản Tiền di động và nêu rõ lý do cho khách hàng biết; </w:t>
            </w:r>
          </w:p>
          <w:p w14:paraId="39D33D91" w14:textId="16E05A5F" w:rsidR="00CE6B6D" w:rsidRPr="00051F73" w:rsidRDefault="00CE6B6D" w:rsidP="00787BE5">
            <w:pPr>
              <w:pStyle w:val="NoSpacing"/>
              <w:jc w:val="both"/>
              <w:rPr>
                <w:rFonts w:ascii="Times New Roman" w:hAnsi="Times New Roman"/>
                <w:bCs/>
                <w:sz w:val="24"/>
                <w:szCs w:val="24"/>
              </w:rPr>
            </w:pPr>
            <w:r w:rsidRPr="00051F73">
              <w:rPr>
                <w:rFonts w:ascii="Times New Roman" w:hAnsi="Times New Roman"/>
                <w:bCs/>
                <w:sz w:val="24"/>
                <w:szCs w:val="24"/>
              </w:rPr>
              <w:t>c) Trường hợp phát hiện khách hàng sử dụng tài liệu, thông tin, dữ liệu giả mạo, không hợp pháp hoặc khách hàng thuộc Danh sách đen theo quy định pháp luật phòng, chống rửa tiền, tổ chức cung ứng dịch vụ tài khoản Tiền di động báo cáo cho cơ quan có thẩm quyền và xử lý theo quy định pháp luật.</w:t>
            </w:r>
          </w:p>
          <w:p w14:paraId="4E5A11A9" w14:textId="09956F15" w:rsidR="00CE6B6D" w:rsidRPr="00051F73" w:rsidRDefault="00CE6B6D" w:rsidP="00F90A4F">
            <w:pPr>
              <w:pStyle w:val="NoSpacing"/>
              <w:jc w:val="both"/>
              <w:rPr>
                <w:rFonts w:ascii="Times New Roman" w:hAnsi="Times New Roman"/>
                <w:bCs/>
                <w:sz w:val="24"/>
                <w:szCs w:val="24"/>
              </w:rPr>
            </w:pPr>
            <w:r w:rsidRPr="00051F73">
              <w:rPr>
                <w:rFonts w:ascii="Times New Roman" w:hAnsi="Times New Roman"/>
                <w:bCs/>
                <w:sz w:val="24"/>
                <w:szCs w:val="24"/>
              </w:rPr>
              <w:t>4. Đối với khách hàng là người khuyết tật, tổ chức cung ứng dịch vụ tài khoản Tiền di động căn cứ điều kiện, khả năng cung ứng của đơn vị mình để hướng dẫn về hồ sơ, trình tự, thủ tục mở tài khoản Tiền di động phù hợp, nhưng phải đảm bảo thu thập đủ tài liệu, thông tin, dữ liệu để nhận biết, xác minh khách hàng theo quy định tại Nghị định này.</w:t>
            </w:r>
          </w:p>
        </w:tc>
        <w:tc>
          <w:tcPr>
            <w:tcW w:w="1134" w:type="dxa"/>
          </w:tcPr>
          <w:p w14:paraId="0D5D6BCE" w14:textId="23B6D6C6" w:rsidR="00CE6B6D" w:rsidRPr="00051F73" w:rsidRDefault="00CE6B6D" w:rsidP="00517D72">
            <w:pPr>
              <w:jc w:val="center"/>
              <w:rPr>
                <w:rFonts w:ascii="Times New Roman" w:eastAsia="Times New Roman" w:hAnsi="Times New Roman" w:cs="Times New Roman"/>
                <w:bCs/>
              </w:rPr>
            </w:pPr>
            <w:r w:rsidRPr="00051F73">
              <w:rPr>
                <w:rFonts w:ascii="Times New Roman" w:eastAsia="Times New Roman" w:hAnsi="Times New Roman" w:cs="Times New Roman"/>
                <w:bCs/>
              </w:rPr>
              <w:lastRenderedPageBreak/>
              <w:t>UBTWMTTQ</w:t>
            </w:r>
          </w:p>
        </w:tc>
        <w:tc>
          <w:tcPr>
            <w:tcW w:w="5953" w:type="dxa"/>
          </w:tcPr>
          <w:p w14:paraId="55175F45" w14:textId="3B718739" w:rsidR="00CE6B6D" w:rsidRPr="00051F73" w:rsidRDefault="00CE6B6D" w:rsidP="00787BE5">
            <w:pPr>
              <w:jc w:val="both"/>
              <w:rPr>
                <w:rFonts w:ascii="Times New Roman" w:eastAsia="Times New Roman" w:hAnsi="Times New Roman" w:cs="Times New Roman"/>
                <w:bCs/>
              </w:rPr>
            </w:pPr>
            <w:r w:rsidRPr="00051F73">
              <w:rPr>
                <w:rFonts w:ascii="Times New Roman" w:eastAsia="Times New Roman" w:hAnsi="Times New Roman" w:cs="Times New Roman"/>
                <w:bCs/>
              </w:rPr>
              <w:t>Từ đó, đề nghị bổ sung vào quan điểm xây dựng Nghị định: tạo mọi điều kiện, thủ tục thuận lợi cho khách hàng là đối tượng người dân tộc thiểu số, đối tượng ở vùng sâu vùng xa do việc tiếp cận các điểm kinh doanh, khả năng cung cấp tài liệu, thông tin, dữ liệu cá nhân và khả năng sử dụng các phương tiện điện tử còn hạn chế. Do đó, tại Điều 11, bổ sung mục đối với khách hàng là người dân tộc thiểu số để làm rõ các hỗ trợ, ưu tiên đối với đối tượng này.</w:t>
            </w:r>
          </w:p>
        </w:tc>
        <w:tc>
          <w:tcPr>
            <w:tcW w:w="2552" w:type="dxa"/>
          </w:tcPr>
          <w:p w14:paraId="74BDF398" w14:textId="1796A71B" w:rsidR="00CE6B6D" w:rsidRPr="00051F73" w:rsidRDefault="00CE6B6D" w:rsidP="007B0BA9">
            <w:pPr>
              <w:ind w:left="-99"/>
              <w:jc w:val="both"/>
              <w:rPr>
                <w:rFonts w:ascii="Times New Roman" w:eastAsia="Times New Roman" w:hAnsi="Times New Roman" w:cs="Times New Roman"/>
                <w:bCs/>
                <w:lang w:val="en-US"/>
              </w:rPr>
            </w:pPr>
            <w:r w:rsidRPr="00051F73">
              <w:rPr>
                <w:rFonts w:ascii="Times New Roman" w:eastAsia="Times New Roman" w:hAnsi="Times New Roman" w:cs="Times New Roman"/>
                <w:bCs/>
                <w:lang w:val="en-US"/>
              </w:rPr>
              <w:t xml:space="preserve">Đối tượng sử dụng dịch vụ Tiền di động chính là khách hàng sử dụng dịch vụ viễn thông, khách hàng có quyền tiếp cận và sử dụng dịch vụ, không phân biệt đối xử, các doanh nghiệp đều có chính sách hỗ trợ người sử dụng. Do chưa có quy định chính thức, trong quá trình thí điểm các doanh nghiệp triển khai khá thận trọng, chưa dám mạnh dạn đầu tư phát triển dịch vụ lâu dài. Hiện nay các ngân hàng, chi nhánh ngân hàng chủ yếu tập trung tại khu vực thành thị, dự thảo Nghị định đã quy định tỷ lệ điểm kinh doanh ở vùng sâu, vùng xa, do đó với tiềm năng cung cấp dịch vụ gắn liền với dịch vụ viễn thông, dự kiến sau khi có quy định chính thức, các doanh nghiệp sẽ tiếp tục đẩy mạnh đầu tư, phát triển điểm kinh doanh, khách hàng ở khu vực vùng sâu, vùng xa, đảm bảo cung cấp dịch </w:t>
            </w:r>
            <w:r w:rsidRPr="00051F73">
              <w:rPr>
                <w:rFonts w:ascii="Times New Roman" w:eastAsia="Times New Roman" w:hAnsi="Times New Roman" w:cs="Times New Roman"/>
                <w:bCs/>
                <w:lang w:val="en-US"/>
              </w:rPr>
              <w:lastRenderedPageBreak/>
              <w:t>vụ đối với đối tượng khách hàng là người dân tộc thiểu số.</w:t>
            </w:r>
          </w:p>
          <w:p w14:paraId="7CAEBA32" w14:textId="76BC12B5" w:rsidR="00CE6B6D" w:rsidRPr="00051F73" w:rsidRDefault="00CE6B6D" w:rsidP="007B0BA9">
            <w:pPr>
              <w:ind w:left="-99"/>
              <w:jc w:val="both"/>
              <w:rPr>
                <w:rFonts w:ascii="Times New Roman" w:eastAsia="Times New Roman" w:hAnsi="Times New Roman" w:cs="Times New Roman"/>
                <w:bCs/>
              </w:rPr>
            </w:pPr>
          </w:p>
        </w:tc>
      </w:tr>
      <w:tr w:rsidR="006A4D49" w:rsidRPr="00051F73" w14:paraId="2292CB42" w14:textId="77777777" w:rsidTr="00CF34B1">
        <w:tc>
          <w:tcPr>
            <w:tcW w:w="709" w:type="dxa"/>
          </w:tcPr>
          <w:p w14:paraId="39D8BCF9" w14:textId="075F57B8" w:rsidR="00CE6B6D" w:rsidRPr="00051F73" w:rsidRDefault="00C00DE8" w:rsidP="00787BE5">
            <w:pPr>
              <w:jc w:val="center"/>
              <w:rPr>
                <w:rFonts w:ascii="Times New Roman" w:eastAsia="Times New Roman" w:hAnsi="Times New Roman" w:cs="Times New Roman"/>
                <w:bCs/>
              </w:rPr>
            </w:pPr>
            <w:r w:rsidRPr="00051F73">
              <w:rPr>
                <w:rFonts w:ascii="Times New Roman" w:eastAsia="Times New Roman" w:hAnsi="Times New Roman" w:cs="Times New Roman"/>
                <w:bCs/>
              </w:rPr>
              <w:lastRenderedPageBreak/>
              <w:t>5</w:t>
            </w:r>
          </w:p>
        </w:tc>
        <w:tc>
          <w:tcPr>
            <w:tcW w:w="3686" w:type="dxa"/>
          </w:tcPr>
          <w:p w14:paraId="7A97F575" w14:textId="3F257428" w:rsidR="00CE6B6D" w:rsidRPr="00051F73" w:rsidRDefault="00CE6B6D" w:rsidP="00787BE5">
            <w:pPr>
              <w:jc w:val="both"/>
              <w:rPr>
                <w:rFonts w:ascii="Times New Roman" w:hAnsi="Times New Roman" w:cs="Times New Roman"/>
                <w:b/>
                <w:lang w:eastAsia="zh-CN"/>
              </w:rPr>
            </w:pPr>
            <w:r w:rsidRPr="00051F73">
              <w:rPr>
                <w:rFonts w:ascii="Times New Roman" w:hAnsi="Times New Roman" w:cs="Times New Roman"/>
                <w:b/>
                <w:lang w:eastAsia="zh-CN"/>
              </w:rPr>
              <w:t>Điều 12</w:t>
            </w:r>
            <w:r w:rsidR="00182759" w:rsidRPr="00051F73">
              <w:rPr>
                <w:rFonts w:ascii="Times New Roman" w:hAnsi="Times New Roman" w:cs="Times New Roman"/>
                <w:b/>
                <w:lang w:eastAsia="zh-CN"/>
              </w:rPr>
              <w:t>.</w:t>
            </w:r>
            <w:r w:rsidRPr="00051F73">
              <w:rPr>
                <w:rFonts w:ascii="Times New Roman" w:hAnsi="Times New Roman" w:cs="Times New Roman"/>
                <w:b/>
                <w:lang w:eastAsia="zh-CN"/>
              </w:rPr>
              <w:t xml:space="preserve"> Mở tài khoản Tiền di động bằng phương tiện điện tử</w:t>
            </w:r>
          </w:p>
          <w:p w14:paraId="4AD66690" w14:textId="57E9E473" w:rsidR="00CE6B6D" w:rsidRPr="00051F73" w:rsidRDefault="00C00DE8" w:rsidP="00787BE5">
            <w:pPr>
              <w:pStyle w:val="NoSpacing"/>
              <w:jc w:val="both"/>
              <w:rPr>
                <w:rFonts w:ascii="Times New Roman" w:hAnsi="Times New Roman"/>
                <w:bCs/>
                <w:sz w:val="24"/>
                <w:szCs w:val="24"/>
              </w:rPr>
            </w:pPr>
            <w:r w:rsidRPr="00051F73">
              <w:rPr>
                <w:rFonts w:ascii="Times New Roman" w:hAnsi="Times New Roman"/>
                <w:bCs/>
                <w:sz w:val="24"/>
                <w:szCs w:val="24"/>
                <w:lang w:eastAsia="zh-CN"/>
              </w:rPr>
              <w:t xml:space="preserve">3. Việc mở tài khoản Tiền di động bằng phương tiện điện tử không áp dụng đối với trường hợp khách hàng </w:t>
            </w:r>
            <w:r w:rsidRPr="00051F73">
              <w:rPr>
                <w:rFonts w:ascii="Times New Roman" w:hAnsi="Times New Roman"/>
                <w:bCs/>
                <w:sz w:val="24"/>
                <w:szCs w:val="24"/>
                <w:lang w:eastAsia="zh-CN"/>
              </w:rPr>
              <w:lastRenderedPageBreak/>
              <w:t>cá nhân theo quy định tại khoản 3 Điều 8 Nghị định này, khách hàng cá nhân là người từ đủ 15 tuổi đến chưa đủ 18 tuổi.</w:t>
            </w:r>
          </w:p>
        </w:tc>
        <w:tc>
          <w:tcPr>
            <w:tcW w:w="1134" w:type="dxa"/>
          </w:tcPr>
          <w:p w14:paraId="2D93A38C" w14:textId="4835AE29" w:rsidR="00CE6B6D" w:rsidRPr="00051F73" w:rsidRDefault="00CE6B6D" w:rsidP="00517D72">
            <w:pPr>
              <w:jc w:val="center"/>
              <w:rPr>
                <w:rFonts w:ascii="Times New Roman" w:eastAsia="Times New Roman" w:hAnsi="Times New Roman" w:cs="Times New Roman"/>
                <w:bCs/>
              </w:rPr>
            </w:pPr>
            <w:r w:rsidRPr="00051F73">
              <w:rPr>
                <w:rFonts w:ascii="Times New Roman" w:eastAsia="Times New Roman" w:hAnsi="Times New Roman" w:cs="Times New Roman"/>
                <w:bCs/>
              </w:rPr>
              <w:lastRenderedPageBreak/>
              <w:t>Bộ Công an</w:t>
            </w:r>
          </w:p>
        </w:tc>
        <w:tc>
          <w:tcPr>
            <w:tcW w:w="5953" w:type="dxa"/>
          </w:tcPr>
          <w:p w14:paraId="772859B4" w14:textId="4A5BF162" w:rsidR="00CE6B6D" w:rsidRPr="00051F73" w:rsidRDefault="00CE6B6D" w:rsidP="00787BE5">
            <w:pPr>
              <w:jc w:val="both"/>
              <w:rPr>
                <w:rFonts w:ascii="Times New Roman" w:eastAsia="Times New Roman" w:hAnsi="Times New Roman" w:cs="Times New Roman"/>
                <w:bCs/>
                <w:lang w:val="en-US"/>
              </w:rPr>
            </w:pPr>
            <w:r w:rsidRPr="00051F73">
              <w:rPr>
                <w:rFonts w:ascii="Times New Roman" w:eastAsia="Times New Roman" w:hAnsi="Times New Roman" w:cs="Times New Roman"/>
                <w:bCs/>
                <w:lang w:val="en-US"/>
              </w:rPr>
              <w:t xml:space="preserve">Tại khoản 3 Điều 12: </w:t>
            </w:r>
            <w:r w:rsidR="001E23B1" w:rsidRPr="00051F73">
              <w:rPr>
                <w:rFonts w:ascii="Times New Roman" w:eastAsia="Times New Roman" w:hAnsi="Times New Roman" w:cs="Times New Roman"/>
                <w:bCs/>
                <w:lang w:val="en-US"/>
              </w:rPr>
              <w:t>Đ</w:t>
            </w:r>
            <w:r w:rsidRPr="00051F73">
              <w:rPr>
                <w:rFonts w:ascii="Times New Roman" w:eastAsia="Times New Roman" w:hAnsi="Times New Roman" w:cs="Times New Roman"/>
                <w:bCs/>
                <w:lang w:val="en-US"/>
              </w:rPr>
              <w:t>ề nghị bỏ cụm từ “Khách hàng cá nhân là người từ đủ 15 tuổi đến chưa đủ 18 tuổi".</w:t>
            </w:r>
          </w:p>
          <w:p w14:paraId="367EAD82" w14:textId="73A21F32" w:rsidR="00CE6B6D" w:rsidRPr="00051F73" w:rsidRDefault="00CE6B6D" w:rsidP="00787BE5">
            <w:pPr>
              <w:jc w:val="both"/>
              <w:rPr>
                <w:rFonts w:ascii="Times New Roman" w:eastAsia="Times New Roman" w:hAnsi="Times New Roman" w:cs="Times New Roman"/>
                <w:bCs/>
              </w:rPr>
            </w:pPr>
          </w:p>
        </w:tc>
        <w:tc>
          <w:tcPr>
            <w:tcW w:w="2552" w:type="dxa"/>
          </w:tcPr>
          <w:p w14:paraId="34D32081" w14:textId="76FAE2A7" w:rsidR="00CE6B6D" w:rsidRPr="00051F73" w:rsidRDefault="00CE6B6D" w:rsidP="007B0BA9">
            <w:pPr>
              <w:ind w:left="-99"/>
              <w:jc w:val="both"/>
              <w:rPr>
                <w:rFonts w:ascii="Times New Roman" w:eastAsia="Times New Roman" w:hAnsi="Times New Roman" w:cs="Times New Roman"/>
                <w:bCs/>
              </w:rPr>
            </w:pPr>
            <w:r w:rsidRPr="00051F73">
              <w:rPr>
                <w:rFonts w:ascii="Times New Roman" w:eastAsia="Times New Roman" w:hAnsi="Times New Roman" w:cs="Times New Roman"/>
                <w:bCs/>
              </w:rPr>
              <w:t>Tiếp thu. NHNN đã chỉnh sửa tại dự thảo Nghị định</w:t>
            </w:r>
            <w:r w:rsidR="001E23B1" w:rsidRPr="00051F73">
              <w:rPr>
                <w:rFonts w:ascii="Times New Roman" w:eastAsia="Times New Roman" w:hAnsi="Times New Roman" w:cs="Times New Roman"/>
                <w:bCs/>
              </w:rPr>
              <w:t>.</w:t>
            </w:r>
          </w:p>
        </w:tc>
      </w:tr>
      <w:tr w:rsidR="006A4D49" w:rsidRPr="00051F73" w14:paraId="06FD18E2" w14:textId="77777777" w:rsidTr="00CF34B1">
        <w:tc>
          <w:tcPr>
            <w:tcW w:w="709" w:type="dxa"/>
            <w:vMerge w:val="restart"/>
          </w:tcPr>
          <w:p w14:paraId="0D3700AB" w14:textId="6FB4EC1B" w:rsidR="00C00DE8" w:rsidRPr="00051F73" w:rsidRDefault="00C00DE8" w:rsidP="00787BE5">
            <w:pPr>
              <w:jc w:val="center"/>
              <w:rPr>
                <w:rFonts w:ascii="Times New Roman" w:eastAsia="Times New Roman" w:hAnsi="Times New Roman" w:cs="Times New Roman"/>
                <w:bCs/>
              </w:rPr>
            </w:pPr>
            <w:r w:rsidRPr="00051F73">
              <w:rPr>
                <w:rFonts w:ascii="Times New Roman" w:eastAsia="Times New Roman" w:hAnsi="Times New Roman" w:cs="Times New Roman"/>
                <w:bCs/>
              </w:rPr>
              <w:t>6</w:t>
            </w:r>
          </w:p>
        </w:tc>
        <w:tc>
          <w:tcPr>
            <w:tcW w:w="3686" w:type="dxa"/>
            <w:vMerge w:val="restart"/>
          </w:tcPr>
          <w:p w14:paraId="26D77E40" w14:textId="142782FD" w:rsidR="00C00DE8" w:rsidRPr="00051F73" w:rsidRDefault="00C00DE8" w:rsidP="00787BE5">
            <w:pPr>
              <w:pStyle w:val="Heading3"/>
              <w:spacing w:before="0" w:after="0"/>
              <w:outlineLvl w:val="2"/>
              <w:rPr>
                <w:rFonts w:ascii="Times New Roman" w:hAnsi="Times New Roman" w:cs="Times New Roman"/>
                <w:b/>
                <w:color w:val="auto"/>
                <w:sz w:val="24"/>
                <w:szCs w:val="24"/>
              </w:rPr>
            </w:pPr>
            <w:r w:rsidRPr="00051F73">
              <w:rPr>
                <w:rFonts w:ascii="Times New Roman" w:hAnsi="Times New Roman" w:cs="Times New Roman"/>
                <w:b/>
                <w:color w:val="auto"/>
                <w:sz w:val="24"/>
                <w:szCs w:val="24"/>
              </w:rPr>
              <w:t>Điều 14. Sử dụng tài khoản Tiền di động</w:t>
            </w:r>
          </w:p>
          <w:p w14:paraId="51129FF0" w14:textId="77777777" w:rsidR="00C00DE8" w:rsidRPr="00051F73" w:rsidRDefault="00C00DE8" w:rsidP="00787BE5">
            <w:pPr>
              <w:autoSpaceDE w:val="0"/>
              <w:autoSpaceDN w:val="0"/>
              <w:jc w:val="both"/>
              <w:rPr>
                <w:rFonts w:ascii="Times New Roman" w:eastAsia="Times New Roman" w:hAnsi="Times New Roman" w:cs="Times New Roman"/>
                <w:bCs/>
                <w:spacing w:val="-2"/>
              </w:rPr>
            </w:pPr>
            <w:r w:rsidRPr="00051F73">
              <w:rPr>
                <w:rFonts w:ascii="Times New Roman" w:eastAsia="Times New Roman" w:hAnsi="Times New Roman" w:cs="Times New Roman"/>
                <w:bCs/>
                <w:spacing w:val="-2"/>
              </w:rPr>
              <w:t>1. Việc nạp tiền vào tài khoản Tiền di động được thực hiện thông qua:</w:t>
            </w:r>
          </w:p>
          <w:p w14:paraId="528EAC87" w14:textId="77777777" w:rsidR="00C00DE8" w:rsidRPr="00051F73" w:rsidRDefault="00C00DE8" w:rsidP="00787BE5">
            <w:pPr>
              <w:autoSpaceDE w:val="0"/>
              <w:autoSpaceDN w:val="0"/>
              <w:jc w:val="both"/>
              <w:rPr>
                <w:rFonts w:ascii="Times New Roman" w:eastAsia="Times New Roman" w:hAnsi="Times New Roman" w:cs="Times New Roman"/>
                <w:bCs/>
                <w:spacing w:val="-2"/>
              </w:rPr>
            </w:pPr>
            <w:r w:rsidRPr="00051F73">
              <w:rPr>
                <w:rFonts w:ascii="Times New Roman" w:eastAsia="Times New Roman" w:hAnsi="Times New Roman" w:cs="Times New Roman"/>
                <w:bCs/>
                <w:spacing w:val="-2"/>
              </w:rPr>
              <w:t>a) Nạp tiền mặt vào tài khoản Tiền di động (của chính chủ tài khoản Tiền di động) tại các điểm kinh doanh.</w:t>
            </w:r>
          </w:p>
          <w:p w14:paraId="467D97ED" w14:textId="77777777" w:rsidR="00C00DE8" w:rsidRPr="00051F73" w:rsidRDefault="00C00DE8" w:rsidP="00787BE5">
            <w:pPr>
              <w:autoSpaceDE w:val="0"/>
              <w:autoSpaceDN w:val="0"/>
              <w:jc w:val="both"/>
              <w:rPr>
                <w:rFonts w:ascii="Times New Roman" w:eastAsia="Times New Roman" w:hAnsi="Times New Roman" w:cs="Times New Roman"/>
                <w:bCs/>
                <w:spacing w:val="-2"/>
              </w:rPr>
            </w:pPr>
            <w:r w:rsidRPr="00051F73">
              <w:rPr>
                <w:rFonts w:ascii="Times New Roman" w:eastAsia="Times New Roman" w:hAnsi="Times New Roman" w:cs="Times New Roman"/>
                <w:bCs/>
                <w:spacing w:val="-2"/>
              </w:rPr>
              <w:t>b) Nạp tiền từ tài khoản thanh toán (của chính chủ tài khoản Tiền di động), thẻ ghi nợ nội địa (của chính chủ tài khoản Tiền di động) mở tại ngân hàng, chi nhánh ngân hàng nước ngoài.</w:t>
            </w:r>
          </w:p>
          <w:p w14:paraId="5B3A339E" w14:textId="34D70813" w:rsidR="00C00DE8" w:rsidRPr="00051F73" w:rsidRDefault="00C00DE8" w:rsidP="00787BE5">
            <w:pPr>
              <w:autoSpaceDE w:val="0"/>
              <w:autoSpaceDN w:val="0"/>
              <w:jc w:val="both"/>
              <w:rPr>
                <w:rFonts w:ascii="Times New Roman" w:eastAsia="Times New Roman" w:hAnsi="Times New Roman" w:cs="Times New Roman"/>
                <w:bCs/>
                <w:spacing w:val="-2"/>
              </w:rPr>
            </w:pPr>
            <w:r w:rsidRPr="00051F73">
              <w:rPr>
                <w:rFonts w:ascii="Times New Roman" w:eastAsia="Times New Roman" w:hAnsi="Times New Roman" w:cs="Times New Roman"/>
                <w:bCs/>
                <w:spacing w:val="-2"/>
              </w:rPr>
              <w:t>c) Nạp tiền từ Ví điện tử (của chính chủ tài khoản Tiền di động) tại</w:t>
            </w:r>
            <w:r w:rsidR="00207A89" w:rsidRPr="00051F73">
              <w:rPr>
                <w:rFonts w:ascii="Times New Roman" w:eastAsia="Times New Roman" w:hAnsi="Times New Roman" w:cs="Times New Roman"/>
                <w:bCs/>
                <w:spacing w:val="-2"/>
              </w:rPr>
              <w:t xml:space="preserve"> </w:t>
            </w:r>
            <w:r w:rsidRPr="00051F73">
              <w:rPr>
                <w:rFonts w:ascii="Times New Roman" w:eastAsia="Times New Roman" w:hAnsi="Times New Roman" w:cs="Times New Roman"/>
                <w:bCs/>
                <w:spacing w:val="-2"/>
              </w:rPr>
              <w:t>chính tổ chức cung ứng dịch vụ Tiền di động.</w:t>
            </w:r>
          </w:p>
          <w:p w14:paraId="62DB0A0A" w14:textId="77777777" w:rsidR="00C00DE8" w:rsidRPr="00051F73" w:rsidRDefault="00C00DE8" w:rsidP="00787BE5">
            <w:pPr>
              <w:autoSpaceDE w:val="0"/>
              <w:autoSpaceDN w:val="0"/>
              <w:jc w:val="both"/>
              <w:rPr>
                <w:rFonts w:ascii="Times New Roman" w:eastAsia="Times New Roman" w:hAnsi="Times New Roman" w:cs="Times New Roman"/>
                <w:bCs/>
                <w:spacing w:val="-2"/>
              </w:rPr>
            </w:pPr>
            <w:r w:rsidRPr="00051F73">
              <w:rPr>
                <w:rFonts w:ascii="Times New Roman" w:eastAsia="Times New Roman" w:hAnsi="Times New Roman" w:cs="Times New Roman"/>
                <w:bCs/>
                <w:spacing w:val="-2"/>
              </w:rPr>
              <w:t>2. Chủ tài khoản Tiền di động được sử dụng tài khoản Tiền di động để:</w:t>
            </w:r>
          </w:p>
          <w:p w14:paraId="081D1314" w14:textId="77777777" w:rsidR="00C00DE8" w:rsidRPr="00051F73" w:rsidRDefault="00C00DE8" w:rsidP="00787BE5">
            <w:pPr>
              <w:autoSpaceDE w:val="0"/>
              <w:autoSpaceDN w:val="0"/>
              <w:jc w:val="both"/>
              <w:rPr>
                <w:rFonts w:ascii="Times New Roman" w:eastAsia="Times New Roman" w:hAnsi="Times New Roman" w:cs="Times New Roman"/>
                <w:bCs/>
                <w:spacing w:val="-2"/>
              </w:rPr>
            </w:pPr>
            <w:r w:rsidRPr="00051F73">
              <w:rPr>
                <w:rFonts w:ascii="Times New Roman" w:eastAsia="Times New Roman" w:hAnsi="Times New Roman" w:cs="Times New Roman"/>
                <w:bCs/>
                <w:spacing w:val="-2"/>
              </w:rPr>
              <w:t>a) Rút tiền mặt từ tài khoản Tiền di động tại các điểm kinh doanh.</w:t>
            </w:r>
          </w:p>
          <w:p w14:paraId="5E7199E4" w14:textId="77777777" w:rsidR="00C00DE8" w:rsidRPr="00051F73" w:rsidRDefault="00C00DE8" w:rsidP="00787BE5">
            <w:pPr>
              <w:autoSpaceDE w:val="0"/>
              <w:autoSpaceDN w:val="0"/>
              <w:jc w:val="both"/>
              <w:rPr>
                <w:rFonts w:ascii="Times New Roman" w:eastAsia="Times New Roman" w:hAnsi="Times New Roman" w:cs="Times New Roman"/>
                <w:bCs/>
                <w:spacing w:val="-2"/>
              </w:rPr>
            </w:pPr>
            <w:r w:rsidRPr="00051F73">
              <w:rPr>
                <w:rFonts w:ascii="Times New Roman" w:eastAsia="Times New Roman" w:hAnsi="Times New Roman" w:cs="Times New Roman"/>
                <w:bCs/>
                <w:spacing w:val="-2"/>
              </w:rPr>
              <w:t xml:space="preserve">b) Rút tiền ra khỏi tài khoản Tiền di động về Ví điện tử (của chính chủ tài khoản Tiền di động) tại chính tổ chức cung ứng dịch vụ Tiền di động hoặc tài khoản thanh toán, thẻ ghi nợ nội địa (của chính chủ tài khoản Tiền di </w:t>
            </w:r>
            <w:r w:rsidRPr="00051F73">
              <w:rPr>
                <w:rFonts w:ascii="Times New Roman" w:eastAsia="Times New Roman" w:hAnsi="Times New Roman" w:cs="Times New Roman"/>
                <w:bCs/>
                <w:spacing w:val="-2"/>
              </w:rPr>
              <w:lastRenderedPageBreak/>
              <w:t>động) tại ngân hàng, chi nhánh ngân hàng nước ngoài.</w:t>
            </w:r>
          </w:p>
          <w:p w14:paraId="47299F70" w14:textId="77777777" w:rsidR="00C00DE8" w:rsidRPr="00051F73" w:rsidRDefault="00C00DE8" w:rsidP="00787BE5">
            <w:pPr>
              <w:autoSpaceDE w:val="0"/>
              <w:autoSpaceDN w:val="0"/>
              <w:jc w:val="both"/>
              <w:rPr>
                <w:rFonts w:ascii="Times New Roman" w:eastAsia="Times New Roman" w:hAnsi="Times New Roman" w:cs="Times New Roman"/>
                <w:bCs/>
                <w:spacing w:val="-2"/>
              </w:rPr>
            </w:pPr>
            <w:r w:rsidRPr="00051F73">
              <w:rPr>
                <w:rFonts w:ascii="Times New Roman" w:eastAsia="Times New Roman" w:hAnsi="Times New Roman" w:cs="Times New Roman"/>
                <w:bCs/>
                <w:spacing w:val="-2"/>
              </w:rPr>
              <w:t>c) Chuyển tiền đến tài khoản Tiền di động khác (trong cùng tổ chức cung ứng dịch vụ Tiền di động hoặc tổ chức cung ứng dịch vụ Tiền di động khác).</w:t>
            </w:r>
          </w:p>
          <w:p w14:paraId="22D65CD6" w14:textId="77777777" w:rsidR="00C00DE8" w:rsidRPr="00051F73" w:rsidRDefault="00C00DE8" w:rsidP="00787BE5">
            <w:pPr>
              <w:autoSpaceDE w:val="0"/>
              <w:autoSpaceDN w:val="0"/>
              <w:jc w:val="both"/>
              <w:rPr>
                <w:rFonts w:ascii="Times New Roman" w:eastAsia="Times New Roman" w:hAnsi="Times New Roman" w:cs="Times New Roman"/>
                <w:bCs/>
                <w:spacing w:val="-2"/>
              </w:rPr>
            </w:pPr>
            <w:r w:rsidRPr="00051F73">
              <w:rPr>
                <w:rFonts w:ascii="Times New Roman" w:eastAsia="Times New Roman" w:hAnsi="Times New Roman" w:cs="Times New Roman"/>
                <w:bCs/>
                <w:spacing w:val="-2"/>
              </w:rPr>
              <w:t>d) Chuyển tiền đến tài khoản thanh toán, thẻ ghi nợ nội địa mở tại ngân hàng, chi nhánh ngân hàng nước ngoài.</w:t>
            </w:r>
          </w:p>
          <w:p w14:paraId="14B44CB8" w14:textId="77777777" w:rsidR="00C00DE8" w:rsidRPr="00051F73" w:rsidRDefault="00C00DE8" w:rsidP="00787BE5">
            <w:pPr>
              <w:autoSpaceDE w:val="0"/>
              <w:autoSpaceDN w:val="0"/>
              <w:jc w:val="both"/>
              <w:rPr>
                <w:rFonts w:ascii="Times New Roman" w:eastAsia="Times New Roman" w:hAnsi="Times New Roman" w:cs="Times New Roman"/>
                <w:bCs/>
                <w:spacing w:val="-2"/>
              </w:rPr>
            </w:pPr>
            <w:r w:rsidRPr="00051F73">
              <w:rPr>
                <w:rFonts w:ascii="Times New Roman" w:eastAsia="Times New Roman" w:hAnsi="Times New Roman" w:cs="Times New Roman"/>
                <w:bCs/>
                <w:spacing w:val="-2"/>
              </w:rPr>
              <w:t xml:space="preserve">đ) Chuyển tiền đến Ví điện tử mở tại tổ chức cung ứng dịch vụ trung gian thanh toán. </w:t>
            </w:r>
          </w:p>
          <w:p w14:paraId="122146DD" w14:textId="63EFF38D" w:rsidR="00C00DE8" w:rsidRPr="00051F73" w:rsidRDefault="00C00DE8" w:rsidP="00787BE5">
            <w:pPr>
              <w:autoSpaceDE w:val="0"/>
              <w:autoSpaceDN w:val="0"/>
              <w:jc w:val="both"/>
              <w:rPr>
                <w:rFonts w:ascii="Times New Roman" w:hAnsi="Times New Roman" w:cs="Times New Roman"/>
                <w:bCs/>
              </w:rPr>
            </w:pPr>
            <w:r w:rsidRPr="00051F73">
              <w:rPr>
                <w:rFonts w:ascii="Times New Roman" w:eastAsia="Times New Roman" w:hAnsi="Times New Roman" w:cs="Times New Roman"/>
                <w:bCs/>
                <w:spacing w:val="-2"/>
              </w:rPr>
              <w:t>e) Thanh toán cho hàng hóa, dịch vụ; nộp phí, lệ phí cho các dịch vụ công hợp pháp theo quy định của pháp luật.</w:t>
            </w:r>
          </w:p>
        </w:tc>
        <w:tc>
          <w:tcPr>
            <w:tcW w:w="1134" w:type="dxa"/>
          </w:tcPr>
          <w:p w14:paraId="5E460510" w14:textId="6153B3C3" w:rsidR="00C00DE8" w:rsidRPr="00051F73" w:rsidRDefault="00C00DE8" w:rsidP="00517D72">
            <w:pPr>
              <w:jc w:val="center"/>
              <w:rPr>
                <w:rFonts w:ascii="Times New Roman" w:eastAsia="Times New Roman" w:hAnsi="Times New Roman" w:cs="Times New Roman"/>
                <w:bCs/>
              </w:rPr>
            </w:pPr>
            <w:r w:rsidRPr="00051F73">
              <w:rPr>
                <w:rFonts w:ascii="Times New Roman" w:eastAsia="Times New Roman" w:hAnsi="Times New Roman" w:cs="Times New Roman"/>
                <w:bCs/>
              </w:rPr>
              <w:lastRenderedPageBreak/>
              <w:t>Bộ Công an</w:t>
            </w:r>
          </w:p>
        </w:tc>
        <w:tc>
          <w:tcPr>
            <w:tcW w:w="5953" w:type="dxa"/>
          </w:tcPr>
          <w:p w14:paraId="0B029E8A" w14:textId="77777777" w:rsidR="00C00DE8" w:rsidRPr="00051F73" w:rsidRDefault="00C00DE8" w:rsidP="00787BE5">
            <w:pPr>
              <w:jc w:val="both"/>
              <w:rPr>
                <w:rFonts w:ascii="Times New Roman" w:eastAsia="Times New Roman" w:hAnsi="Times New Roman" w:cs="Times New Roman"/>
                <w:bCs/>
                <w:lang w:val="en-US"/>
              </w:rPr>
            </w:pPr>
            <w:r w:rsidRPr="00051F73">
              <w:rPr>
                <w:rFonts w:ascii="Times New Roman" w:eastAsia="Times New Roman" w:hAnsi="Times New Roman" w:cs="Times New Roman"/>
                <w:bCs/>
                <w:lang w:val="en-US"/>
              </w:rPr>
              <w:t>Tại Điều 14: mục b, c khoản 1 đề nghị bỏ nội dung “của chính chủ tài khoản Tiền di động”; khoản 2 đề nghị bổ sung hoạt động “nhận tiền”.</w:t>
            </w:r>
          </w:p>
          <w:p w14:paraId="4E1BD397" w14:textId="0AFCA71C" w:rsidR="00C00DE8" w:rsidRPr="00051F73" w:rsidRDefault="00C00DE8" w:rsidP="00787BE5">
            <w:pPr>
              <w:jc w:val="both"/>
              <w:rPr>
                <w:rFonts w:ascii="Times New Roman" w:eastAsia="Times New Roman" w:hAnsi="Times New Roman" w:cs="Times New Roman"/>
                <w:bCs/>
              </w:rPr>
            </w:pPr>
          </w:p>
        </w:tc>
        <w:tc>
          <w:tcPr>
            <w:tcW w:w="2552" w:type="dxa"/>
          </w:tcPr>
          <w:p w14:paraId="6F5EC172" w14:textId="75F86CB8" w:rsidR="00C00DE8" w:rsidRPr="00051F73" w:rsidRDefault="00C00DE8" w:rsidP="007B0BA9">
            <w:pPr>
              <w:ind w:left="-99"/>
              <w:jc w:val="both"/>
              <w:rPr>
                <w:rFonts w:ascii="Times New Roman" w:eastAsia="Times New Roman" w:hAnsi="Times New Roman" w:cs="Times New Roman"/>
                <w:bCs/>
              </w:rPr>
            </w:pPr>
            <w:r w:rsidRPr="00051F73">
              <w:rPr>
                <w:rFonts w:ascii="Times New Roman" w:eastAsia="Times New Roman" w:hAnsi="Times New Roman" w:cs="Times New Roman"/>
                <w:bCs/>
              </w:rPr>
              <w:t>Tiếp thu</w:t>
            </w:r>
            <w:r w:rsidR="00BD43F3" w:rsidRPr="00051F73">
              <w:rPr>
                <w:rFonts w:ascii="Times New Roman" w:eastAsia="Times New Roman" w:hAnsi="Times New Roman" w:cs="Times New Roman"/>
                <w:bCs/>
              </w:rPr>
              <w:t>.</w:t>
            </w:r>
          </w:p>
          <w:p w14:paraId="1C91231F" w14:textId="11D62811" w:rsidR="00C00DE8" w:rsidRPr="00051F73" w:rsidRDefault="00C00DE8" w:rsidP="007B0BA9">
            <w:pPr>
              <w:ind w:left="-99"/>
              <w:jc w:val="both"/>
              <w:rPr>
                <w:rFonts w:ascii="Times New Roman" w:eastAsia="Times New Roman" w:hAnsi="Times New Roman" w:cs="Times New Roman"/>
                <w:bCs/>
              </w:rPr>
            </w:pPr>
            <w:r w:rsidRPr="00051F73">
              <w:rPr>
                <w:rFonts w:ascii="Times New Roman" w:eastAsia="Times New Roman" w:hAnsi="Times New Roman" w:cs="Times New Roman"/>
                <w:bCs/>
              </w:rPr>
              <w:t>Trên cơ sở thống nhất tại cuộc họp Tổ soạn thảo, NHNN đã hoàn chỉnh quy định về sử dụng tài khoản Tiền di động</w:t>
            </w:r>
            <w:r w:rsidR="001E23B1" w:rsidRPr="00051F73">
              <w:rPr>
                <w:rFonts w:ascii="Times New Roman" w:eastAsia="Times New Roman" w:hAnsi="Times New Roman" w:cs="Times New Roman"/>
                <w:bCs/>
              </w:rPr>
              <w:t>.</w:t>
            </w:r>
          </w:p>
        </w:tc>
      </w:tr>
      <w:tr w:rsidR="006A4D49" w:rsidRPr="00051F73" w14:paraId="20AA4EE2" w14:textId="77777777" w:rsidTr="00CF34B1">
        <w:tc>
          <w:tcPr>
            <w:tcW w:w="709" w:type="dxa"/>
            <w:vMerge/>
          </w:tcPr>
          <w:p w14:paraId="71D8A156" w14:textId="040067F4" w:rsidR="00C00DE8" w:rsidRPr="00051F73" w:rsidRDefault="00C00DE8" w:rsidP="00787BE5">
            <w:pPr>
              <w:jc w:val="center"/>
              <w:rPr>
                <w:rFonts w:ascii="Times New Roman" w:eastAsia="Times New Roman" w:hAnsi="Times New Roman" w:cs="Times New Roman"/>
                <w:bCs/>
              </w:rPr>
            </w:pPr>
          </w:p>
        </w:tc>
        <w:tc>
          <w:tcPr>
            <w:tcW w:w="3686" w:type="dxa"/>
            <w:vMerge/>
          </w:tcPr>
          <w:p w14:paraId="1EB2464C" w14:textId="77777777" w:rsidR="00C00DE8" w:rsidRPr="00051F73" w:rsidRDefault="00C00DE8" w:rsidP="00787BE5">
            <w:pPr>
              <w:pStyle w:val="Heading3"/>
              <w:spacing w:before="0" w:after="0"/>
              <w:outlineLvl w:val="2"/>
              <w:rPr>
                <w:rFonts w:ascii="Times New Roman" w:hAnsi="Times New Roman" w:cs="Times New Roman"/>
                <w:bCs/>
                <w:color w:val="auto"/>
                <w:sz w:val="24"/>
                <w:szCs w:val="24"/>
              </w:rPr>
            </w:pPr>
          </w:p>
        </w:tc>
        <w:tc>
          <w:tcPr>
            <w:tcW w:w="1134" w:type="dxa"/>
          </w:tcPr>
          <w:p w14:paraId="7A2BD447" w14:textId="644B188B" w:rsidR="00C00DE8" w:rsidRPr="00051F73" w:rsidRDefault="00C00DE8" w:rsidP="00517D72">
            <w:pPr>
              <w:jc w:val="center"/>
              <w:rPr>
                <w:rFonts w:ascii="Times New Roman" w:eastAsia="Times New Roman" w:hAnsi="Times New Roman" w:cs="Times New Roman"/>
                <w:bCs/>
              </w:rPr>
            </w:pPr>
            <w:r w:rsidRPr="00051F73">
              <w:rPr>
                <w:rFonts w:ascii="Times New Roman" w:eastAsia="Times New Roman" w:hAnsi="Times New Roman" w:cs="Times New Roman"/>
                <w:bCs/>
              </w:rPr>
              <w:t>Bộ Tài chính</w:t>
            </w:r>
          </w:p>
        </w:tc>
        <w:tc>
          <w:tcPr>
            <w:tcW w:w="5953" w:type="dxa"/>
          </w:tcPr>
          <w:p w14:paraId="39AB525D" w14:textId="77777777" w:rsidR="00C00DE8" w:rsidRPr="00051F73" w:rsidRDefault="00C00DE8" w:rsidP="00787BE5">
            <w:pPr>
              <w:jc w:val="both"/>
              <w:rPr>
                <w:rFonts w:ascii="Times New Roman" w:hAnsi="Times New Roman" w:cs="Times New Roman"/>
                <w:bCs/>
                <w:lang w:val="en-US" w:eastAsia="zh-CN"/>
              </w:rPr>
            </w:pPr>
            <w:r w:rsidRPr="00051F73">
              <w:rPr>
                <w:rFonts w:ascii="Times New Roman" w:hAnsi="Times New Roman" w:cs="Times New Roman"/>
                <w:bCs/>
                <w:lang w:val="en-US" w:eastAsia="zh-CN"/>
              </w:rPr>
              <w:t xml:space="preserve">Tại Công văn số 11431/BTC-ĐCTC, Bộ Tài chính có ý kiến đề nghị NHNN báo cáo, làm rõ căn cứ, cơ sở quy định hạn chế việc nạp, rút tiền giữa Ví điện tử với tài khoản Tiền di động trong cùng tổ chức cung ứng dịch vụ mà không cho phép nạp, rút tiền giữa tài khoản Tiền di động với Ví điện tử của cùng chủ tài khoản được mở tại tổ chức cung ứng dịch vụ khác. </w:t>
            </w:r>
          </w:p>
          <w:p w14:paraId="7C83804A" w14:textId="77777777" w:rsidR="00C00DE8" w:rsidRPr="00051F73" w:rsidRDefault="00C00DE8" w:rsidP="00787BE5">
            <w:pPr>
              <w:jc w:val="both"/>
              <w:rPr>
                <w:rFonts w:ascii="Times New Roman" w:hAnsi="Times New Roman" w:cs="Times New Roman"/>
                <w:bCs/>
                <w:lang w:val="en-US" w:eastAsia="zh-CN"/>
              </w:rPr>
            </w:pPr>
            <w:r w:rsidRPr="00051F73">
              <w:rPr>
                <w:rFonts w:ascii="Times New Roman" w:hAnsi="Times New Roman" w:cs="Times New Roman"/>
                <w:bCs/>
                <w:lang w:val="en-US" w:eastAsia="zh-CN"/>
              </w:rPr>
              <w:t xml:space="preserve">Qua rà soát tại Điều 14 dự thảo Nghị định, chưa có quy định về việc nạp, rút tiền giữa tài khoản Tiền di động với Ví điện tử của cùng chủ tài khoản được mở tại tổ chức cung ứng dịch vụ khác. Do đó, Bộ Tài chính đề nghị NHNN nghiên cứu ý kiến của Bộ Tài chính đã tham gia. </w:t>
            </w:r>
          </w:p>
          <w:p w14:paraId="7E7BAAD7" w14:textId="77777777" w:rsidR="00C00DE8" w:rsidRPr="00051F73" w:rsidRDefault="00C00DE8" w:rsidP="00787BE5">
            <w:pPr>
              <w:jc w:val="both"/>
              <w:rPr>
                <w:rFonts w:ascii="Times New Roman" w:hAnsi="Times New Roman" w:cs="Times New Roman"/>
                <w:bCs/>
                <w:lang w:eastAsia="zh-CN"/>
              </w:rPr>
            </w:pPr>
          </w:p>
        </w:tc>
        <w:tc>
          <w:tcPr>
            <w:tcW w:w="2552" w:type="dxa"/>
          </w:tcPr>
          <w:p w14:paraId="028CF5A2" w14:textId="786950B4" w:rsidR="00C00DE8" w:rsidRPr="00051F73" w:rsidRDefault="00C00DE8" w:rsidP="007B0BA9">
            <w:pPr>
              <w:ind w:left="-99"/>
              <w:jc w:val="both"/>
              <w:rPr>
                <w:rFonts w:ascii="Times New Roman" w:eastAsia="Times New Roman" w:hAnsi="Times New Roman" w:cs="Times New Roman"/>
                <w:bCs/>
              </w:rPr>
            </w:pPr>
            <w:r w:rsidRPr="00051F73">
              <w:rPr>
                <w:rFonts w:ascii="Times New Roman" w:eastAsia="Times New Roman" w:hAnsi="Times New Roman" w:cs="Times New Roman"/>
                <w:bCs/>
              </w:rPr>
              <w:t>Tiếp thu</w:t>
            </w:r>
            <w:r w:rsidR="00510D6B" w:rsidRPr="00051F73">
              <w:rPr>
                <w:rFonts w:ascii="Times New Roman" w:eastAsia="Times New Roman" w:hAnsi="Times New Roman" w:cs="Times New Roman"/>
                <w:bCs/>
              </w:rPr>
              <w:t>.</w:t>
            </w:r>
          </w:p>
          <w:p w14:paraId="61A13CA7" w14:textId="7972DF3D" w:rsidR="00C00DE8" w:rsidRPr="00051F73" w:rsidRDefault="00C00DE8" w:rsidP="007B0BA9">
            <w:pPr>
              <w:ind w:left="-99"/>
              <w:jc w:val="both"/>
              <w:rPr>
                <w:rFonts w:ascii="Times New Roman" w:eastAsia="Times New Roman" w:hAnsi="Times New Roman" w:cs="Times New Roman"/>
                <w:bCs/>
              </w:rPr>
            </w:pPr>
            <w:r w:rsidRPr="00051F73">
              <w:rPr>
                <w:rFonts w:ascii="Times New Roman" w:eastAsia="Times New Roman" w:hAnsi="Times New Roman" w:cs="Times New Roman"/>
                <w:bCs/>
              </w:rPr>
              <w:t>Tại dự thảo Nghị định, NHNN đã chỉnh sửa cho phép các nghiệp vụ được mở rộng.</w:t>
            </w:r>
          </w:p>
          <w:p w14:paraId="6955EE78" w14:textId="385D9606" w:rsidR="00C00DE8" w:rsidRPr="00051F73" w:rsidRDefault="00C00DE8" w:rsidP="007B0BA9">
            <w:pPr>
              <w:ind w:left="-99"/>
              <w:jc w:val="both"/>
              <w:rPr>
                <w:rFonts w:ascii="Times New Roman" w:eastAsia="Times New Roman" w:hAnsi="Times New Roman" w:cs="Times New Roman"/>
                <w:bCs/>
              </w:rPr>
            </w:pPr>
          </w:p>
        </w:tc>
      </w:tr>
      <w:tr w:rsidR="006A4D49" w:rsidRPr="00051F73" w14:paraId="56E707EF" w14:textId="77777777" w:rsidTr="00CF34B1">
        <w:tc>
          <w:tcPr>
            <w:tcW w:w="709" w:type="dxa"/>
            <w:vMerge w:val="restart"/>
          </w:tcPr>
          <w:p w14:paraId="57505DA1" w14:textId="164C82D9" w:rsidR="008D1499" w:rsidRPr="00051F73" w:rsidRDefault="008D1499" w:rsidP="00787BE5">
            <w:pPr>
              <w:jc w:val="center"/>
              <w:rPr>
                <w:rFonts w:ascii="Times New Roman" w:eastAsia="Times New Roman" w:hAnsi="Times New Roman" w:cs="Times New Roman"/>
                <w:bCs/>
              </w:rPr>
            </w:pPr>
            <w:r w:rsidRPr="00051F73">
              <w:rPr>
                <w:rFonts w:ascii="Times New Roman" w:eastAsia="Times New Roman" w:hAnsi="Times New Roman" w:cs="Times New Roman"/>
                <w:bCs/>
              </w:rPr>
              <w:t>7</w:t>
            </w:r>
          </w:p>
        </w:tc>
        <w:tc>
          <w:tcPr>
            <w:tcW w:w="3686" w:type="dxa"/>
            <w:vMerge w:val="restart"/>
          </w:tcPr>
          <w:p w14:paraId="7B4A63D4" w14:textId="7FF29CDF" w:rsidR="008D1499" w:rsidRPr="00051F73" w:rsidRDefault="008D1499" w:rsidP="00787BE5">
            <w:pPr>
              <w:autoSpaceDE w:val="0"/>
              <w:autoSpaceDN w:val="0"/>
              <w:ind w:left="-112" w:firstLine="7"/>
              <w:jc w:val="both"/>
              <w:rPr>
                <w:rFonts w:ascii="Times New Roman" w:eastAsia="Times New Roman" w:hAnsi="Times New Roman" w:cs="Times New Roman"/>
                <w:b/>
                <w:lang w:val="en-US"/>
              </w:rPr>
            </w:pPr>
            <w:r w:rsidRPr="00051F73">
              <w:rPr>
                <w:rFonts w:ascii="Times New Roman" w:eastAsia="Times New Roman" w:hAnsi="Times New Roman" w:cs="Times New Roman"/>
                <w:b/>
                <w:lang w:val="en-US"/>
              </w:rPr>
              <w:t xml:space="preserve">Điều 20. </w:t>
            </w:r>
            <w:r w:rsidRPr="00051F73">
              <w:rPr>
                <w:rFonts w:ascii="Times New Roman" w:hAnsi="Times New Roman" w:cs="Times New Roman"/>
                <w:b/>
              </w:rPr>
              <w:t>Tiêu chí hoạt động cung ứng dịch vụ Tiền di động</w:t>
            </w:r>
          </w:p>
          <w:p w14:paraId="3D54CE16" w14:textId="77777777" w:rsidR="008D1499" w:rsidRPr="00051F73" w:rsidRDefault="008D1499" w:rsidP="00787BE5">
            <w:pPr>
              <w:autoSpaceDE w:val="0"/>
              <w:autoSpaceDN w:val="0"/>
              <w:ind w:left="-112" w:firstLine="7"/>
              <w:jc w:val="both"/>
              <w:rPr>
                <w:rFonts w:ascii="Times New Roman" w:hAnsi="Times New Roman" w:cs="Times New Roman"/>
                <w:bCs/>
              </w:rPr>
            </w:pPr>
            <w:r w:rsidRPr="00051F73">
              <w:rPr>
                <w:rFonts w:ascii="Times New Roman" w:hAnsi="Times New Roman" w:cs="Times New Roman"/>
                <w:bCs/>
              </w:rPr>
              <w:t>Tổ chức cung ứng dịch vụ Tiền di động phải đảm bảo duy trì đủ các tiêu chí hoạt động sau đây trong quá trình cung ứng dịch vụ Tiền di động, cụ thể như sau:</w:t>
            </w:r>
          </w:p>
          <w:p w14:paraId="7972F336" w14:textId="77777777" w:rsidR="008D1499" w:rsidRPr="00051F73" w:rsidRDefault="008D1499" w:rsidP="00787BE5">
            <w:pPr>
              <w:autoSpaceDE w:val="0"/>
              <w:autoSpaceDN w:val="0"/>
              <w:ind w:left="-112" w:firstLine="7"/>
              <w:jc w:val="both"/>
              <w:rPr>
                <w:rFonts w:ascii="Times New Roman" w:hAnsi="Times New Roman" w:cs="Times New Roman"/>
                <w:bCs/>
              </w:rPr>
            </w:pPr>
            <w:r w:rsidRPr="00051F73">
              <w:rPr>
                <w:rFonts w:ascii="Times New Roman" w:hAnsi="Times New Roman" w:cs="Times New Roman"/>
                <w:bCs/>
              </w:rPr>
              <w:t>1. Có Giấy phép hoạt động cung ứng dịch vụ trung gian thanh toán Ví điện tử.</w:t>
            </w:r>
          </w:p>
          <w:p w14:paraId="49E95AEC" w14:textId="77777777" w:rsidR="008D1499" w:rsidRPr="00051F73" w:rsidRDefault="008D1499" w:rsidP="00787BE5">
            <w:pPr>
              <w:autoSpaceDE w:val="0"/>
              <w:autoSpaceDN w:val="0"/>
              <w:ind w:left="-112" w:firstLine="7"/>
              <w:jc w:val="both"/>
              <w:rPr>
                <w:rFonts w:ascii="Times New Roman" w:hAnsi="Times New Roman" w:cs="Times New Roman"/>
                <w:bCs/>
              </w:rPr>
            </w:pPr>
            <w:r w:rsidRPr="00051F73">
              <w:rPr>
                <w:rFonts w:ascii="Times New Roman" w:hAnsi="Times New Roman" w:cs="Times New Roman"/>
                <w:bCs/>
              </w:rPr>
              <w:t xml:space="preserve">2. Có Giấy phép cung cấp dịch vụ viễn thông có hạ tầng mạng, loại mạng viễn thông công cộng di động mặt đất sử dụng băng tần số vô tuyến </w:t>
            </w:r>
            <w:r w:rsidRPr="00051F73">
              <w:rPr>
                <w:rFonts w:ascii="Times New Roman" w:hAnsi="Times New Roman" w:cs="Times New Roman"/>
                <w:bCs/>
              </w:rPr>
              <w:lastRenderedPageBreak/>
              <w:t>điện hoặc là công ty con/đơn vị trực thuộc được Công ty mẹ/công ty có Giấy phép cung cấp dịch vụ viễn thông có hạ tầng mạng, loại mạng viễn thông công cộng di động mặt đất sử dụng băng tần số vô tuyến điện cho phép sử dụng hạ tầng, mạng lưới, dữ liệu viễn thông.</w:t>
            </w:r>
          </w:p>
          <w:p w14:paraId="1851F6C3" w14:textId="77777777" w:rsidR="008D1499" w:rsidRPr="00051F73" w:rsidRDefault="008D1499" w:rsidP="00787BE5">
            <w:pPr>
              <w:autoSpaceDE w:val="0"/>
              <w:autoSpaceDN w:val="0"/>
              <w:ind w:left="-112" w:firstLine="7"/>
              <w:jc w:val="both"/>
              <w:rPr>
                <w:rFonts w:ascii="Times New Roman" w:hAnsi="Times New Roman" w:cs="Times New Roman"/>
                <w:bCs/>
              </w:rPr>
            </w:pPr>
            <w:r w:rsidRPr="00051F73">
              <w:rPr>
                <w:rFonts w:ascii="Times New Roman" w:hAnsi="Times New Roman" w:cs="Times New Roman"/>
                <w:bCs/>
              </w:rPr>
              <w:t>3. Có phương án hoạt động cung ứng dịch vụ Tiền di động theo Mẫu số 01 ban hành kèm theo Nghị định này.</w:t>
            </w:r>
          </w:p>
          <w:p w14:paraId="1B746751" w14:textId="77777777" w:rsidR="008D1499" w:rsidRPr="00051F73" w:rsidRDefault="008D1499" w:rsidP="00787BE5">
            <w:pPr>
              <w:autoSpaceDE w:val="0"/>
              <w:autoSpaceDN w:val="0"/>
              <w:ind w:left="-112" w:firstLine="7"/>
              <w:jc w:val="both"/>
              <w:rPr>
                <w:rFonts w:ascii="Times New Roman" w:hAnsi="Times New Roman" w:cs="Times New Roman"/>
                <w:bCs/>
              </w:rPr>
            </w:pPr>
            <w:r w:rsidRPr="00051F73">
              <w:rPr>
                <w:rFonts w:ascii="Times New Roman" w:hAnsi="Times New Roman" w:cs="Times New Roman"/>
                <w:bCs/>
              </w:rPr>
              <w:t xml:space="preserve">4. Về nhân sự: Người đại diện theo pháp luật, Tổng Giám đốc (Giám đốc) của tổ chức phải có bằng đại học trở lên về một trong các lĩnh vực kinh tế, quản trị kinh doanh, luật, công nghệ thông tin, tài chính, ngân hàng, kế toán, kiểm toán, viễn thông hoặc có ít nhất 03 năm làm việc trực tiếp trong lĩnh vực tài chính, ngân hàng, kế toán, kiểm toán, công nghệ thông tin, luật, viễn thông, và không thuộc những đối tượng bị cấm theo quy định của pháp luật; phải bảo đảm luôn có ít nhất một người đại diện theo pháp luật cư trú tại Việt Nam (Khi chỉ còn lại một người đại diện theo pháp luật cư trú tại Việt Nam thì người này khi xuất cảnh khỏi Việt Nam phải ủy quyền bằng văn bản cho cá nhân khác cư trú tại Việt Nam thực hiện quyền và nghĩa vụ của người đại diện theo </w:t>
            </w:r>
            <w:r w:rsidRPr="00051F73">
              <w:rPr>
                <w:rFonts w:ascii="Times New Roman" w:hAnsi="Times New Roman" w:cs="Times New Roman"/>
                <w:bCs/>
              </w:rPr>
              <w:lastRenderedPageBreak/>
              <w:t>pháp luật. Trường hợp này, người đại diện theo pháp luật vẫn phải chịu trách nhiệm về việc thực hiện quyền và nghĩa vụ đã ủy quyền).</w:t>
            </w:r>
          </w:p>
          <w:p w14:paraId="5BAC450C" w14:textId="77777777" w:rsidR="008D1499" w:rsidRPr="00051F73" w:rsidRDefault="008D1499" w:rsidP="00787BE5">
            <w:pPr>
              <w:autoSpaceDE w:val="0"/>
              <w:autoSpaceDN w:val="0"/>
              <w:ind w:left="-112" w:firstLine="7"/>
              <w:jc w:val="both"/>
              <w:rPr>
                <w:rFonts w:ascii="Times New Roman" w:hAnsi="Times New Roman" w:cs="Times New Roman"/>
                <w:bCs/>
              </w:rPr>
            </w:pPr>
            <w:r w:rsidRPr="00051F73">
              <w:rPr>
                <w:rFonts w:ascii="Times New Roman" w:hAnsi="Times New Roman" w:cs="Times New Roman"/>
                <w:bCs/>
              </w:rPr>
              <w:t>Phó Tổng Giám đốc (Phó Giám đốc) và các cán bộ chủ chốt thực hiện Đề án cung ứng dịch vụ Tiền di động (gồm Trưởng phòng (ban) hoặc tương đương và các cán bộ kỹ thuật) có bằng cao đẳng trở lên về một trong các ngành kinh tế, quản trị kinh doanh, luật, công nghệ thông tin, tài chính, ngân hàng, kế toán, kiểm toán, viễn thông hoặc lĩnh vực chuyên môn đảm nhiệm.</w:t>
            </w:r>
          </w:p>
          <w:p w14:paraId="7AE1C728" w14:textId="77777777" w:rsidR="008D1499" w:rsidRPr="00051F73" w:rsidRDefault="008D1499" w:rsidP="00787BE5">
            <w:pPr>
              <w:autoSpaceDE w:val="0"/>
              <w:autoSpaceDN w:val="0"/>
              <w:ind w:left="-112" w:firstLine="7"/>
              <w:jc w:val="both"/>
              <w:rPr>
                <w:rFonts w:ascii="Times New Roman" w:hAnsi="Times New Roman" w:cs="Times New Roman"/>
                <w:bCs/>
              </w:rPr>
            </w:pPr>
            <w:r w:rsidRPr="00051F73">
              <w:rPr>
                <w:rFonts w:ascii="Times New Roman" w:hAnsi="Times New Roman" w:cs="Times New Roman"/>
                <w:bCs/>
              </w:rPr>
              <w:t>5. Có Hệ thống công nghệ thông tin đáp ứng các yêu cầu sau:</w:t>
            </w:r>
          </w:p>
          <w:p w14:paraId="42A235A7" w14:textId="77777777" w:rsidR="008D1499" w:rsidRPr="00051F73" w:rsidRDefault="008D1499" w:rsidP="00787BE5">
            <w:pPr>
              <w:autoSpaceDE w:val="0"/>
              <w:autoSpaceDN w:val="0"/>
              <w:ind w:left="-112" w:firstLine="7"/>
              <w:jc w:val="both"/>
              <w:rPr>
                <w:rFonts w:ascii="Times New Roman" w:hAnsi="Times New Roman" w:cs="Times New Roman"/>
                <w:bCs/>
              </w:rPr>
            </w:pPr>
            <w:r w:rsidRPr="00051F73">
              <w:rPr>
                <w:rFonts w:ascii="Times New Roman" w:hAnsi="Times New Roman" w:cs="Times New Roman"/>
                <w:bCs/>
              </w:rPr>
              <w:t>a) Có hệ thống đáp ứng yêu cầu đảm bảo an toàn hệ thống thông tin cấp độ 3 theo quy định của pháp luật hiện hành. Hạ tầng công nghệ thông tin và các giải pháp phục vụ cung ứng dịch vụ Tiền di động phải đảm bảo hoạt động liên tục, an toàn trong suốt quá trình cung ứng dịch vụ Tiền di động;</w:t>
            </w:r>
          </w:p>
          <w:p w14:paraId="63F125B3" w14:textId="77777777" w:rsidR="008D1499" w:rsidRPr="00051F73" w:rsidRDefault="008D1499" w:rsidP="00787BE5">
            <w:pPr>
              <w:autoSpaceDE w:val="0"/>
              <w:autoSpaceDN w:val="0"/>
              <w:ind w:left="-112" w:firstLine="7"/>
              <w:jc w:val="both"/>
              <w:rPr>
                <w:rFonts w:ascii="Times New Roman" w:hAnsi="Times New Roman" w:cs="Times New Roman"/>
                <w:bCs/>
              </w:rPr>
            </w:pPr>
            <w:r w:rsidRPr="00051F73">
              <w:rPr>
                <w:rFonts w:ascii="Times New Roman" w:hAnsi="Times New Roman" w:cs="Times New Roman"/>
                <w:bCs/>
              </w:rPr>
              <w:t>b) Phải có công cụ, giải pháp phù hợp xác định được chính xác địa chỉ giao thức Internet (Internet Protocol - IP), thuê bao sử dụng để có thể truy vết được đối tượng khách hàng thực sự sử dụng tài khoản Tiền di động;</w:t>
            </w:r>
          </w:p>
          <w:p w14:paraId="4124BFCE" w14:textId="354042A8" w:rsidR="008D1499" w:rsidRPr="00051F73" w:rsidRDefault="008D1499" w:rsidP="00787BE5">
            <w:pPr>
              <w:autoSpaceDE w:val="0"/>
              <w:autoSpaceDN w:val="0"/>
              <w:ind w:left="-112" w:firstLine="7"/>
              <w:jc w:val="both"/>
              <w:rPr>
                <w:rFonts w:ascii="Times New Roman" w:hAnsi="Times New Roman" w:cs="Times New Roman"/>
                <w:bCs/>
              </w:rPr>
            </w:pPr>
            <w:r w:rsidRPr="00051F73">
              <w:rPr>
                <w:rFonts w:ascii="Times New Roman" w:hAnsi="Times New Roman" w:cs="Times New Roman"/>
                <w:bCs/>
              </w:rPr>
              <w:lastRenderedPageBreak/>
              <w:t>c) Phải có hệ thống lưu trữ lịch sử giao dịch Tiền di động phát sinh (như: giao dịch nạp/rút, chuyển tiền và thanh toán hàng hóa, dịch vụ); hệ thống lưu trữ thông tin định danh khách hàng, thông tin định danh thiết bị, địa chỉ IP (trừ giao dịch USSD), địa chỉ kiểm soát truy cập phương tiện truyền thông - Media Access Control - MAC (trừ giao dịch USSD), Mã số nhận dạng thiết bị di động quốc tế (International Mobile Equipment Identity - IMEI), thời gian giao dịch, nội dung giao dịch, tài khoản gửi, tài khoản nhận, số dư, vị trí giao dịch,... từ khi khách hàng mở đến khi đóng tài khoản, trong đó có các thông tin truy vết người sử dụng dịch vụ (đối với các tài khoản Tiền di động đã đóng vẫn phải lưu trữ thông tin tối thiểu 02 (hai) năm); đồng thời phải có bản sao lưu các thông tin lưu trữ nhằm phục vụ cho công tác thanh tra, kiểm tra và cung cấp thông tin khi có yêu cầu từ cơ quan quản lý nhà nước có thẩm quyền. Thông tin địa chỉ IP, thời gian đăng nhập phải lưu giữ tối thiểu 02 (hai) năm. Đối với các tài liệu kế toán, tổ chức cung ứng dịch vụ Tiền di động phải lưu trữ theo quy định của Luật Kế toán</w:t>
            </w:r>
          </w:p>
        </w:tc>
        <w:tc>
          <w:tcPr>
            <w:tcW w:w="1134" w:type="dxa"/>
          </w:tcPr>
          <w:p w14:paraId="0B4761DD" w14:textId="3956BAB1" w:rsidR="008D1499" w:rsidRPr="00051F73" w:rsidRDefault="008D1499" w:rsidP="00517D72">
            <w:pPr>
              <w:ind w:hanging="105"/>
              <w:jc w:val="center"/>
              <w:rPr>
                <w:rFonts w:ascii="Times New Roman" w:eastAsia="Times New Roman" w:hAnsi="Times New Roman" w:cs="Times New Roman"/>
                <w:bCs/>
              </w:rPr>
            </w:pPr>
            <w:r w:rsidRPr="00051F73">
              <w:rPr>
                <w:rFonts w:ascii="Times New Roman" w:eastAsia="Times New Roman" w:hAnsi="Times New Roman" w:cs="Times New Roman"/>
                <w:bCs/>
              </w:rPr>
              <w:lastRenderedPageBreak/>
              <w:t>Bộ Tư pháp</w:t>
            </w:r>
          </w:p>
        </w:tc>
        <w:tc>
          <w:tcPr>
            <w:tcW w:w="5953" w:type="dxa"/>
          </w:tcPr>
          <w:p w14:paraId="76E848F9" w14:textId="77777777" w:rsidR="008D1499" w:rsidRPr="00051F73" w:rsidRDefault="008D1499" w:rsidP="00787BE5">
            <w:pPr>
              <w:ind w:left="-114" w:firstLine="9"/>
              <w:jc w:val="both"/>
              <w:rPr>
                <w:rFonts w:ascii="Times New Roman" w:eastAsia="Times New Roman" w:hAnsi="Times New Roman" w:cs="Times New Roman"/>
                <w:bCs/>
              </w:rPr>
            </w:pPr>
            <w:r w:rsidRPr="00051F73">
              <w:rPr>
                <w:rFonts w:ascii="Times New Roman" w:eastAsia="Times New Roman" w:hAnsi="Times New Roman" w:cs="Times New Roman"/>
                <w:bCs/>
              </w:rPr>
              <w:t xml:space="preserve">Điều 20 dự thảo Nghị định quy định về tiêu chí hoạt động cung ứng dịch vụ Tiền di động, trong đó, quy định cụ thể các tiêu chí mà doanh nghiệp phải duy trì để được hoạt động cung ứng dịch vụ Tiền di động. </w:t>
            </w:r>
          </w:p>
          <w:p w14:paraId="484482B3" w14:textId="77777777" w:rsidR="008D1499" w:rsidRPr="00051F73" w:rsidRDefault="008D1499" w:rsidP="00787BE5">
            <w:pPr>
              <w:ind w:left="-114" w:firstLine="9"/>
              <w:jc w:val="both"/>
              <w:rPr>
                <w:rFonts w:ascii="Times New Roman" w:eastAsia="Times New Roman" w:hAnsi="Times New Roman" w:cs="Times New Roman"/>
                <w:bCs/>
              </w:rPr>
            </w:pPr>
            <w:r w:rsidRPr="00051F73">
              <w:rPr>
                <w:rFonts w:ascii="Times New Roman" w:eastAsia="Times New Roman" w:hAnsi="Times New Roman" w:cs="Times New Roman"/>
                <w:bCs/>
              </w:rPr>
              <w:t xml:space="preserve">Khoản 1, khoản 2 Điều 20 quy định doanh nghiệp cung ứng dịch vụ Tiền di động phải có đồng thời 02 loại giấy phép: (i) Giấy phép hoạt động cung ứng dịch vụ trung gian thanh toán Ví điện tử và (ii) Giấy phép cung cấp dịch vụ viễn thông có hạ tầng mạng, loại mạng viễn thông công cộng di động mặt đất sử dụng băng tần vô tuyến điện… Như vậy, để doanh nghiệp được cấp 02 loại giấy phép nêu trên, doanh nghiệp cũng đã phải đáp ứng đầy đủ các điều kiện kinh doanh theo quy định pháp luật về các lĩnh vực hoạt động tương ứng. Do vậy, để tránh có sự chồng chéo, trùng lắp về điều kiện kinh </w:t>
            </w:r>
            <w:r w:rsidRPr="00051F73">
              <w:rPr>
                <w:rFonts w:ascii="Times New Roman" w:eastAsia="Times New Roman" w:hAnsi="Times New Roman" w:cs="Times New Roman"/>
                <w:bCs/>
              </w:rPr>
              <w:lastRenderedPageBreak/>
              <w:t xml:space="preserve">doanh như vốn, nhân sự, người quản lý, người điều hành, hạ tầng công nghệ và các yêu cầu/ điều kiện khác theo quy định của pháp luật; để tiết giảm chi phí tuân thủ pháp luật không đáng có, phù hợp với yêu cầu cắt giảm thủ tục hành chính, điều kiện đầu tư kinh doanh, cơ quan chủ trì soạn thảo cần rà soát các điều kiện, tiêu chí quy định tại Điều 20 dự thảo Nghị định để hoàn thiện dự thảo Nghị định. Việc đề xuất chuyển cơ chế quản lý nhà nước từ “tiền kiểm – cấp phép” sang cơ chế “hậu kiểm” mà có gắn kết với điều kiện phải có 02 loại giấy phép nêu trên cần được luận giải rõ, cụ thể, thuyết phục; đảm bảo có đầy đủ cơ chế kiểm tra, giám sát “hậu kiện” chặt chẽ, khả thi.   </w:t>
            </w:r>
          </w:p>
          <w:p w14:paraId="0756EBD1" w14:textId="77777777" w:rsidR="008D1499" w:rsidRPr="00051F73" w:rsidRDefault="008D1499" w:rsidP="00787BE5">
            <w:pPr>
              <w:ind w:left="-114" w:firstLine="9"/>
              <w:jc w:val="both"/>
              <w:rPr>
                <w:rFonts w:ascii="Times New Roman" w:eastAsia="Times New Roman" w:hAnsi="Times New Roman" w:cs="Times New Roman"/>
                <w:bCs/>
              </w:rPr>
            </w:pPr>
            <w:r w:rsidRPr="00051F73">
              <w:rPr>
                <w:rFonts w:ascii="Times New Roman" w:eastAsia="Times New Roman" w:hAnsi="Times New Roman" w:cs="Times New Roman"/>
                <w:bCs/>
              </w:rPr>
              <w:t xml:space="preserve">Đồng thời, việc chuyển cơ chế quản lý nhà nước từ “tiền kiểm - cấp phép” sang “hậu kiểm” cần được cân nhắc phân tích, đánh giá kỹ lưỡng do đây là một trong những cơ chế, biện pháp để: (i) sàng lọc uy tín, năng lực tuân thủ pháp luật của các tổ chức tham gia hoạt động cung ứng dịch vụ Tiền di động; qua đó nâng cao tính chuyên nghiệp, chất lượng của thị trường thanh toán nói chung và thị trường cung ứng dich vụ tiền di động nói riêng (ii) hạn chế các rủi ro, bất cập, phức tạp mới có thể phát sinh trong quá trình thi hành Nghị định (nếu không được kiểm soát chặt chẽ). </w:t>
            </w:r>
          </w:p>
          <w:p w14:paraId="40A57CF7" w14:textId="2CA15BC9" w:rsidR="008D1499" w:rsidRPr="00051F73" w:rsidRDefault="008D1499" w:rsidP="00787BE5">
            <w:pPr>
              <w:ind w:left="-114" w:firstLine="9"/>
              <w:jc w:val="both"/>
              <w:rPr>
                <w:rFonts w:ascii="Times New Roman" w:eastAsia="Times New Roman" w:hAnsi="Times New Roman" w:cs="Times New Roman"/>
                <w:bCs/>
              </w:rPr>
            </w:pPr>
            <w:r w:rsidRPr="00051F73">
              <w:rPr>
                <w:rFonts w:ascii="Times New Roman" w:eastAsia="Times New Roman" w:hAnsi="Times New Roman" w:cs="Times New Roman"/>
                <w:bCs/>
              </w:rPr>
              <w:t>Trường hợp bảo lưu cơ chế nêu trên, cơ quan chủ trì soạn thảo cần đánh giá, phân tích kỹ lưỡng chi phí, lợi ích và rủi ro; trên cơ sở đó bổ sung các giải pháp thay thế hiệu quả, an toàn, các biện pháp để kiểm tra, thanh tra, giám sát chặt chẽ, bảo đảm không ảnh hưởng đến sự an toàn của hoạt động thanh toán và thị trường tài chính, tiền tệ; không ảnh hưởng đến hiệu quả công tác quản lý nhà nước và khả năng của nhà nước về phòng ngừa rủi ro.</w:t>
            </w:r>
          </w:p>
        </w:tc>
        <w:tc>
          <w:tcPr>
            <w:tcW w:w="2552" w:type="dxa"/>
          </w:tcPr>
          <w:p w14:paraId="49306E11" w14:textId="385DF139" w:rsidR="008D1499" w:rsidRPr="00051F73" w:rsidRDefault="008D1499" w:rsidP="007B0BA9">
            <w:pPr>
              <w:ind w:left="-99"/>
              <w:jc w:val="both"/>
              <w:rPr>
                <w:rFonts w:ascii="Times New Roman" w:eastAsia="Times New Roman" w:hAnsi="Times New Roman" w:cs="Times New Roman"/>
                <w:bCs/>
              </w:rPr>
            </w:pPr>
            <w:r w:rsidRPr="00051F73">
              <w:rPr>
                <w:rFonts w:ascii="Times New Roman" w:eastAsia="Times New Roman" w:hAnsi="Times New Roman" w:cs="Times New Roman"/>
                <w:bCs/>
              </w:rPr>
              <w:lastRenderedPageBreak/>
              <w:t>Tiếp thu</w:t>
            </w:r>
            <w:r w:rsidR="003538E4" w:rsidRPr="00051F73">
              <w:rPr>
                <w:rFonts w:ascii="Times New Roman" w:eastAsia="Times New Roman" w:hAnsi="Times New Roman" w:cs="Times New Roman"/>
                <w:bCs/>
              </w:rPr>
              <w:t>.</w:t>
            </w:r>
          </w:p>
          <w:p w14:paraId="27B7F2B6" w14:textId="444815D7" w:rsidR="008D1499" w:rsidRPr="00051F73" w:rsidRDefault="008D1499" w:rsidP="007B0BA9">
            <w:pPr>
              <w:ind w:left="-99"/>
              <w:jc w:val="both"/>
              <w:rPr>
                <w:rFonts w:ascii="Times New Roman" w:eastAsia="Times New Roman" w:hAnsi="Times New Roman" w:cs="Times New Roman"/>
                <w:bCs/>
              </w:rPr>
            </w:pPr>
            <w:r w:rsidRPr="00051F73">
              <w:rPr>
                <w:rFonts w:ascii="Times New Roman" w:eastAsia="Times New Roman" w:hAnsi="Times New Roman" w:cs="Times New Roman"/>
                <w:bCs/>
              </w:rPr>
              <w:t>NHNN đã thuyết minh cụ thể tại dự thảo Tờ trình Chính phủ, mục IV(3). Đồng thời, rà soát quy định tại dự thảo Nghị định chặt chẽ</w:t>
            </w:r>
            <w:r w:rsidR="001E23B1" w:rsidRPr="00051F73">
              <w:rPr>
                <w:rFonts w:ascii="Times New Roman" w:eastAsia="Times New Roman" w:hAnsi="Times New Roman" w:cs="Times New Roman"/>
                <w:bCs/>
              </w:rPr>
              <w:t>.</w:t>
            </w:r>
          </w:p>
        </w:tc>
      </w:tr>
      <w:tr w:rsidR="006A4D49" w:rsidRPr="00051F73" w14:paraId="6884FB43" w14:textId="77777777" w:rsidTr="00CF34B1">
        <w:tc>
          <w:tcPr>
            <w:tcW w:w="709" w:type="dxa"/>
            <w:vMerge/>
          </w:tcPr>
          <w:p w14:paraId="6867B48B" w14:textId="77777777" w:rsidR="008D1499" w:rsidRPr="00051F73" w:rsidRDefault="008D1499" w:rsidP="00787BE5">
            <w:pPr>
              <w:jc w:val="center"/>
              <w:rPr>
                <w:rFonts w:ascii="Times New Roman" w:eastAsia="Times New Roman" w:hAnsi="Times New Roman" w:cs="Times New Roman"/>
                <w:bCs/>
              </w:rPr>
            </w:pPr>
          </w:p>
        </w:tc>
        <w:tc>
          <w:tcPr>
            <w:tcW w:w="3686" w:type="dxa"/>
            <w:vMerge/>
          </w:tcPr>
          <w:p w14:paraId="6D863387" w14:textId="77777777" w:rsidR="008D1499" w:rsidRPr="00051F73" w:rsidRDefault="008D1499" w:rsidP="00787BE5">
            <w:pPr>
              <w:pStyle w:val="Heading3"/>
              <w:spacing w:before="0" w:after="0"/>
              <w:outlineLvl w:val="2"/>
              <w:rPr>
                <w:rFonts w:ascii="Times New Roman" w:hAnsi="Times New Roman" w:cs="Times New Roman"/>
                <w:bCs/>
                <w:color w:val="auto"/>
                <w:sz w:val="24"/>
                <w:szCs w:val="24"/>
              </w:rPr>
            </w:pPr>
          </w:p>
        </w:tc>
        <w:tc>
          <w:tcPr>
            <w:tcW w:w="1134" w:type="dxa"/>
          </w:tcPr>
          <w:p w14:paraId="378AFD56" w14:textId="775BA5BA" w:rsidR="008D1499" w:rsidRPr="00051F73" w:rsidRDefault="008D1499" w:rsidP="003538E4">
            <w:pPr>
              <w:jc w:val="center"/>
              <w:rPr>
                <w:rFonts w:ascii="Times New Roman" w:eastAsia="Times New Roman" w:hAnsi="Times New Roman" w:cs="Times New Roman"/>
                <w:bCs/>
              </w:rPr>
            </w:pPr>
            <w:r w:rsidRPr="00051F73">
              <w:rPr>
                <w:rFonts w:ascii="Times New Roman" w:eastAsia="Times New Roman" w:hAnsi="Times New Roman" w:cs="Times New Roman"/>
                <w:bCs/>
              </w:rPr>
              <w:t>Bộ Tài chính</w:t>
            </w:r>
          </w:p>
        </w:tc>
        <w:tc>
          <w:tcPr>
            <w:tcW w:w="5953" w:type="dxa"/>
          </w:tcPr>
          <w:p w14:paraId="11F1D605" w14:textId="77777777" w:rsidR="008D1499" w:rsidRPr="00051F73" w:rsidRDefault="008D1499" w:rsidP="00787BE5">
            <w:pPr>
              <w:jc w:val="both"/>
              <w:rPr>
                <w:rFonts w:ascii="Times New Roman" w:hAnsi="Times New Roman" w:cs="Times New Roman"/>
                <w:bCs/>
              </w:rPr>
            </w:pPr>
            <w:r w:rsidRPr="00051F73">
              <w:rPr>
                <w:rFonts w:ascii="Times New Roman" w:hAnsi="Times New Roman" w:cs="Times New Roman"/>
                <w:bCs/>
              </w:rPr>
              <w:t xml:space="preserve">Tại Điều 20 dự thảo Nghị định quy định tiêu chí hoạt động của tổ chức cung ứng dịch vụ Tiền di động; Điều 21 quy </w:t>
            </w:r>
            <w:r w:rsidRPr="00051F73">
              <w:rPr>
                <w:rFonts w:ascii="Times New Roman" w:hAnsi="Times New Roman" w:cs="Times New Roman"/>
                <w:bCs/>
              </w:rPr>
              <w:lastRenderedPageBreak/>
              <w:t>định về thông báo hoạt động cung ứng dịch vụ này, trong đó khoản 3 Điều 21 quy định: “Trong thời hạn 10 ngày làm việc kể từ ngày nhận được thông báo của tổ chức, Bộ Khoa học và Công nghệ thực hiện đăng tải thông báo về Tổ chức cung ứng dịch vụ Tiền di động trên Cổng thông tin điện tử của Bộ Khoa học và Công nghệ (trong trường hợp thông báo hoạt động là đầy đủ, hợp lệ) hoặc có văn bản thông báo cho tổ chức (trong trường hợp thông báo hoạt động chưa đầy đủ, hợp lệ)”. Như vậy, bản chất quy định này là Bộ KHCN thực hiện việc xác nhận hoạt động cung ứng dịch vụ Tiền di động và có thông báo.</w:t>
            </w:r>
          </w:p>
          <w:p w14:paraId="05AC44A1" w14:textId="77777777" w:rsidR="008D1499" w:rsidRPr="00051F73" w:rsidRDefault="008D1499" w:rsidP="00787BE5">
            <w:pPr>
              <w:jc w:val="both"/>
              <w:rPr>
                <w:rFonts w:ascii="Times New Roman" w:hAnsi="Times New Roman" w:cs="Times New Roman"/>
                <w:bCs/>
                <w:lang w:val="en-US"/>
              </w:rPr>
            </w:pPr>
            <w:r w:rsidRPr="00051F73">
              <w:rPr>
                <w:rFonts w:ascii="Times New Roman" w:hAnsi="Times New Roman" w:cs="Times New Roman"/>
                <w:bCs/>
                <w:lang w:val="en-US"/>
              </w:rPr>
              <w:t xml:space="preserve">Theo quy định tại điểm đ khoản 6 Điều 7 Luật Đầu tư, điều kiện đầu tư kinh doanh có thể được áp dụng dưới hình thức “các yêu cầu khác mà cá nhân, tổ chức kinh tế phải đáp ứng để thực hiện hoạt động đầu tư kinh doanh mà không cần phải có xác nhận bằng văn bản của cơ quan có thẩm quyền". </w:t>
            </w:r>
          </w:p>
          <w:p w14:paraId="7FA5AE08" w14:textId="3CD17A8D" w:rsidR="008D1499" w:rsidRPr="00051F73" w:rsidRDefault="008D1499" w:rsidP="00787BE5">
            <w:pPr>
              <w:jc w:val="both"/>
              <w:rPr>
                <w:rFonts w:ascii="Times New Roman" w:eastAsia="Times New Roman" w:hAnsi="Times New Roman" w:cs="Times New Roman"/>
                <w:bCs/>
              </w:rPr>
            </w:pPr>
            <w:r w:rsidRPr="00051F73">
              <w:rPr>
                <w:rFonts w:ascii="Times New Roman" w:hAnsi="Times New Roman" w:cs="Times New Roman"/>
                <w:bCs/>
                <w:lang w:val="en-US"/>
              </w:rPr>
              <w:t xml:space="preserve">Như vậy, quy định tại Điều 20, 21 dự thảo Nghị định về tiêu chí hoạt động của tổ chức cung ứng dịch vụ Tiền di động và việc Bộ Khoa học và Công nghệ thực hiện đăng tải thông báo có tính chất như điều kiện kinh doanh và “yêu cầu khác mà tổ chức phải đáp ứng. Theo đó, để bảo đảm cơ sở pháp lý và tính thống nhất của hệ thống pháp luật, đề nghị NHNN rà soát, xác định hoạt động cung ứng dịch vụ Tiền di động có thuộc danh mục ngành, nghề đầu tư kinh doanh có điều kiện theo quy định của Luật Đầu tư hay không. Trường hợp xác định chưa có trong danh mục, đề nghị NHNN báo cáo, đề xuất cấp có thẩm quyền để bổ sung vào danh mục ngành, nghề đầu tư kinh doanh có điều kiện; trong đó cần phân tích sự cần thiết, làm rõ căn cứ bổ sung, đánh giá tính hợp lý, khả thi sự phù hợp với điều ước quốc tế về đầu tư, đánh giá tác động đối với công tác quản lý nhà nước và hoạt động đầu tư kinh doanh của đối tượng phải tuân thủ,... theo quy định. </w:t>
            </w:r>
          </w:p>
        </w:tc>
        <w:tc>
          <w:tcPr>
            <w:tcW w:w="2552" w:type="dxa"/>
          </w:tcPr>
          <w:p w14:paraId="461909AE" w14:textId="0B611F81" w:rsidR="008D1499" w:rsidRPr="00051F73" w:rsidRDefault="008D1499" w:rsidP="007B0BA9">
            <w:pPr>
              <w:ind w:left="-99"/>
              <w:jc w:val="both"/>
              <w:rPr>
                <w:rFonts w:ascii="Times New Roman" w:eastAsia="Times New Roman" w:hAnsi="Times New Roman" w:cs="Times New Roman"/>
                <w:bCs/>
              </w:rPr>
            </w:pPr>
            <w:r w:rsidRPr="00051F73">
              <w:rPr>
                <w:rFonts w:ascii="Times New Roman" w:eastAsia="Times New Roman" w:hAnsi="Times New Roman" w:cs="Times New Roman"/>
                <w:bCs/>
              </w:rPr>
              <w:lastRenderedPageBreak/>
              <w:t>Tiếp thu</w:t>
            </w:r>
            <w:r w:rsidR="00DA58A9" w:rsidRPr="00051F73">
              <w:rPr>
                <w:rFonts w:ascii="Times New Roman" w:eastAsia="Times New Roman" w:hAnsi="Times New Roman" w:cs="Times New Roman"/>
                <w:bCs/>
              </w:rPr>
              <w:t>.</w:t>
            </w:r>
          </w:p>
          <w:p w14:paraId="54EB121E" w14:textId="72EA42A4" w:rsidR="008D1499" w:rsidRPr="00051F73" w:rsidRDefault="008D1499" w:rsidP="007B0BA9">
            <w:pPr>
              <w:ind w:left="-99"/>
              <w:jc w:val="both"/>
              <w:rPr>
                <w:rFonts w:ascii="Times New Roman" w:eastAsia="Times New Roman" w:hAnsi="Times New Roman" w:cs="Times New Roman"/>
                <w:bCs/>
              </w:rPr>
            </w:pPr>
            <w:r w:rsidRPr="00051F73">
              <w:rPr>
                <w:rFonts w:ascii="Times New Roman" w:eastAsia="Times New Roman" w:hAnsi="Times New Roman" w:cs="Times New Roman"/>
                <w:bCs/>
              </w:rPr>
              <w:lastRenderedPageBreak/>
              <w:t>NHNN đã chỉnh sửa tại dự thảo Nghị định theo hướng bỏ quy định về thông báo trước khi hoạt động của tổ chức</w:t>
            </w:r>
            <w:r w:rsidR="00E670C5" w:rsidRPr="00051F73">
              <w:rPr>
                <w:rFonts w:ascii="Times New Roman" w:eastAsia="Times New Roman" w:hAnsi="Times New Roman" w:cs="Times New Roman"/>
                <w:bCs/>
              </w:rPr>
              <w:t>.</w:t>
            </w:r>
          </w:p>
          <w:p w14:paraId="121270FB" w14:textId="5B968039" w:rsidR="008D1499" w:rsidRPr="00051F73" w:rsidRDefault="008D1499" w:rsidP="007B0BA9">
            <w:pPr>
              <w:ind w:left="-99"/>
              <w:jc w:val="both"/>
              <w:rPr>
                <w:rFonts w:ascii="Times New Roman" w:eastAsia="Times New Roman" w:hAnsi="Times New Roman" w:cs="Times New Roman"/>
                <w:bCs/>
              </w:rPr>
            </w:pPr>
            <w:r w:rsidRPr="00051F73">
              <w:rPr>
                <w:rFonts w:ascii="Times New Roman" w:eastAsia="Times New Roman" w:hAnsi="Times New Roman" w:cs="Times New Roman"/>
                <w:bCs/>
              </w:rPr>
              <w:t>Đối với việc quy định các tiêu chí, NHNN đã có giải trình cụ thể tại dự thảo Tờ trình Chính phủ tại mục IV (3).</w:t>
            </w:r>
          </w:p>
        </w:tc>
      </w:tr>
      <w:tr w:rsidR="006A4D49" w:rsidRPr="00051F73" w14:paraId="11AB0D33" w14:textId="77777777" w:rsidTr="00CF34B1">
        <w:tc>
          <w:tcPr>
            <w:tcW w:w="709" w:type="dxa"/>
            <w:vMerge/>
          </w:tcPr>
          <w:p w14:paraId="64ABFEC5" w14:textId="77777777" w:rsidR="008D1499" w:rsidRPr="00051F73" w:rsidRDefault="008D1499" w:rsidP="00787BE5">
            <w:pPr>
              <w:jc w:val="center"/>
              <w:rPr>
                <w:rFonts w:ascii="Times New Roman" w:eastAsia="Times New Roman" w:hAnsi="Times New Roman" w:cs="Times New Roman"/>
                <w:bCs/>
              </w:rPr>
            </w:pPr>
          </w:p>
        </w:tc>
        <w:tc>
          <w:tcPr>
            <w:tcW w:w="3686" w:type="dxa"/>
            <w:vMerge/>
          </w:tcPr>
          <w:p w14:paraId="3559BBA9" w14:textId="77777777" w:rsidR="008D1499" w:rsidRPr="00051F73" w:rsidRDefault="008D1499" w:rsidP="00787BE5">
            <w:pPr>
              <w:autoSpaceDE w:val="0"/>
              <w:autoSpaceDN w:val="0"/>
              <w:jc w:val="both"/>
              <w:rPr>
                <w:rFonts w:ascii="Times New Roman" w:eastAsia="Times New Roman" w:hAnsi="Times New Roman" w:cs="Times New Roman"/>
                <w:bCs/>
                <w:lang w:val="en-US"/>
              </w:rPr>
            </w:pPr>
          </w:p>
        </w:tc>
        <w:tc>
          <w:tcPr>
            <w:tcW w:w="1134" w:type="dxa"/>
          </w:tcPr>
          <w:p w14:paraId="4E81120B" w14:textId="6EA6A19B" w:rsidR="008D1499" w:rsidRPr="00051F73" w:rsidRDefault="008D1499" w:rsidP="00DA58A9">
            <w:pPr>
              <w:jc w:val="center"/>
              <w:rPr>
                <w:rFonts w:ascii="Times New Roman" w:eastAsia="Times New Roman" w:hAnsi="Times New Roman" w:cs="Times New Roman"/>
                <w:bCs/>
              </w:rPr>
            </w:pPr>
            <w:r w:rsidRPr="00051F73">
              <w:rPr>
                <w:rFonts w:ascii="Times New Roman" w:eastAsia="Times New Roman" w:hAnsi="Times New Roman" w:cs="Times New Roman"/>
                <w:bCs/>
              </w:rPr>
              <w:t>Bộ Ngoại giao</w:t>
            </w:r>
          </w:p>
        </w:tc>
        <w:tc>
          <w:tcPr>
            <w:tcW w:w="5953" w:type="dxa"/>
          </w:tcPr>
          <w:p w14:paraId="489E0D0F" w14:textId="0992BCC2" w:rsidR="008D1499" w:rsidRPr="00051F73" w:rsidRDefault="008D1499" w:rsidP="00787BE5">
            <w:pPr>
              <w:jc w:val="both"/>
              <w:rPr>
                <w:rFonts w:ascii="Times New Roman" w:hAnsi="Times New Roman" w:cs="Times New Roman"/>
                <w:bCs/>
              </w:rPr>
            </w:pPr>
            <w:r w:rsidRPr="00051F73">
              <w:rPr>
                <w:rFonts w:ascii="Times New Roman" w:eastAsia="Times New Roman" w:hAnsi="Times New Roman" w:cs="Times New Roman"/>
                <w:bCs/>
              </w:rPr>
              <w:t>Tại khoản 5, Điều 20 quy định về lưu trữ thông tin địa chỉ IP, MAC, IMEI của khách hàng: Các thông tin về địa chỉ IP, MAC, IMEI thuộc nhóm “Thông tin về tài khoản số của cá nhân; dữ liệu cá nhân phản ánh hoạt động, lịch sử hoạt động trên không gian mạng được quy định là dữ liệu cá nhân cơ bản cần được bảo vệ theo Nghị định số 13/2023/NĐ-CP ngày 17/4/2023 của Chính phủ về bảo vệ dữ liệu cá nhân. Do đó, cần làm rõ trách nhiệm của tổ chức cung ứng dịch vụ trong cơ chế bảo mật đối với các thông tin này, đặc biệt khi tình hình tội phạm mạng và lừa đảo trực tuyến ngày càng gia tăng và tinh vi ở phạm vi xuyên biên giới.</w:t>
            </w:r>
          </w:p>
        </w:tc>
        <w:tc>
          <w:tcPr>
            <w:tcW w:w="2552" w:type="dxa"/>
          </w:tcPr>
          <w:p w14:paraId="5D602548" w14:textId="28025D66" w:rsidR="008D1499" w:rsidRPr="00051F73" w:rsidRDefault="008D1499" w:rsidP="007B0BA9">
            <w:pPr>
              <w:ind w:left="-99"/>
              <w:jc w:val="both"/>
              <w:rPr>
                <w:rFonts w:ascii="Times New Roman" w:eastAsia="Times New Roman" w:hAnsi="Times New Roman" w:cs="Times New Roman"/>
                <w:bCs/>
              </w:rPr>
            </w:pPr>
            <w:r w:rsidRPr="00051F73">
              <w:rPr>
                <w:rFonts w:ascii="Times New Roman" w:eastAsia="Times New Roman" w:hAnsi="Times New Roman" w:cs="Times New Roman"/>
                <w:bCs/>
              </w:rPr>
              <w:t>Tiếp thu</w:t>
            </w:r>
            <w:r w:rsidR="00DA58A9" w:rsidRPr="00051F73">
              <w:rPr>
                <w:rFonts w:ascii="Times New Roman" w:eastAsia="Times New Roman" w:hAnsi="Times New Roman" w:cs="Times New Roman"/>
                <w:bCs/>
              </w:rPr>
              <w:t>.</w:t>
            </w:r>
          </w:p>
          <w:p w14:paraId="4C832DF2" w14:textId="77777777" w:rsidR="008D1499" w:rsidRPr="00051F73" w:rsidRDefault="008D1499" w:rsidP="007B0BA9">
            <w:pPr>
              <w:ind w:left="-99"/>
              <w:jc w:val="both"/>
              <w:rPr>
                <w:rFonts w:ascii="Times New Roman" w:eastAsia="Times New Roman" w:hAnsi="Times New Roman" w:cs="Times New Roman"/>
                <w:bCs/>
              </w:rPr>
            </w:pPr>
            <w:r w:rsidRPr="00051F73">
              <w:rPr>
                <w:rFonts w:ascii="Times New Roman" w:eastAsia="Times New Roman" w:hAnsi="Times New Roman" w:cs="Times New Roman"/>
                <w:bCs/>
              </w:rPr>
              <w:t>Nhất trí với ý kiến của Bộ Ngoại giao về việc dữ liệu cá nhân cơ bản cần được bảo vệ theo Nghị định số 13/2023/NĐ-CP ngày 17/4/2023 của Chính phủ về bảo vệ dữ liệu cá nhân. Các tổ chức cung ứng dịch vụ sẽ có trách nhiệm bảo vệ dữ liệu cá nhân theo quy định tại Nghị định số 13 và các quy định của pháp luật có liên quan.</w:t>
            </w:r>
          </w:p>
          <w:p w14:paraId="7267C2DA" w14:textId="77777777" w:rsidR="008D1499" w:rsidRPr="00051F73" w:rsidRDefault="008D1499" w:rsidP="007B0BA9">
            <w:pPr>
              <w:ind w:left="-99"/>
              <w:jc w:val="both"/>
              <w:rPr>
                <w:rFonts w:ascii="Times New Roman" w:eastAsia="Times New Roman" w:hAnsi="Times New Roman" w:cs="Times New Roman"/>
                <w:bCs/>
              </w:rPr>
            </w:pPr>
          </w:p>
        </w:tc>
      </w:tr>
      <w:tr w:rsidR="006A4D49" w:rsidRPr="00051F73" w14:paraId="0368C1C2" w14:textId="77777777" w:rsidTr="00CF34B1">
        <w:tc>
          <w:tcPr>
            <w:tcW w:w="709" w:type="dxa"/>
          </w:tcPr>
          <w:p w14:paraId="7679F891" w14:textId="6A24CA67" w:rsidR="00161FA0" w:rsidRPr="00051F73" w:rsidRDefault="00096118" w:rsidP="00787BE5">
            <w:pPr>
              <w:jc w:val="center"/>
              <w:rPr>
                <w:rFonts w:ascii="Times New Roman" w:eastAsia="Times New Roman" w:hAnsi="Times New Roman" w:cs="Times New Roman"/>
                <w:bCs/>
              </w:rPr>
            </w:pPr>
            <w:r w:rsidRPr="00051F73">
              <w:rPr>
                <w:rFonts w:ascii="Times New Roman" w:eastAsia="Times New Roman" w:hAnsi="Times New Roman" w:cs="Times New Roman"/>
                <w:bCs/>
              </w:rPr>
              <w:lastRenderedPageBreak/>
              <w:t>8</w:t>
            </w:r>
          </w:p>
        </w:tc>
        <w:tc>
          <w:tcPr>
            <w:tcW w:w="3686" w:type="dxa"/>
          </w:tcPr>
          <w:p w14:paraId="2737152E" w14:textId="77777777" w:rsidR="00161FA0" w:rsidRPr="00051F73" w:rsidRDefault="00161FA0" w:rsidP="00787BE5">
            <w:pPr>
              <w:autoSpaceDE w:val="0"/>
              <w:autoSpaceDN w:val="0"/>
              <w:jc w:val="both"/>
              <w:rPr>
                <w:rFonts w:ascii="Times New Roman" w:eastAsia="Times New Roman" w:hAnsi="Times New Roman" w:cs="Times New Roman"/>
                <w:bCs/>
                <w:lang w:val="en-US"/>
              </w:rPr>
            </w:pPr>
            <w:r w:rsidRPr="00051F73">
              <w:rPr>
                <w:rFonts w:ascii="Times New Roman" w:eastAsia="Times New Roman" w:hAnsi="Times New Roman" w:cs="Times New Roman"/>
                <w:bCs/>
                <w:lang w:val="en-US"/>
              </w:rPr>
              <w:t xml:space="preserve">Điều 21. </w:t>
            </w:r>
            <w:r w:rsidRPr="00051F73">
              <w:rPr>
                <w:rFonts w:ascii="Times New Roman" w:hAnsi="Times New Roman" w:cs="Times New Roman"/>
                <w:bCs/>
              </w:rPr>
              <w:t>Thông báo hoạt động cung ứng dịch vụ Tiền di động</w:t>
            </w:r>
          </w:p>
          <w:p w14:paraId="073447F4" w14:textId="77777777" w:rsidR="00161FA0" w:rsidRPr="00051F73" w:rsidRDefault="00161FA0" w:rsidP="00787BE5">
            <w:pPr>
              <w:autoSpaceDE w:val="0"/>
              <w:autoSpaceDN w:val="0"/>
              <w:jc w:val="both"/>
              <w:rPr>
                <w:rFonts w:ascii="Times New Roman" w:eastAsia="Times New Roman" w:hAnsi="Times New Roman" w:cs="Times New Roman"/>
                <w:bCs/>
              </w:rPr>
            </w:pPr>
            <w:r w:rsidRPr="00051F73">
              <w:rPr>
                <w:rFonts w:ascii="Times New Roman" w:eastAsia="Times New Roman" w:hAnsi="Times New Roman" w:cs="Times New Roman"/>
                <w:bCs/>
                <w:lang w:val="vi-VN"/>
              </w:rPr>
              <w:t xml:space="preserve">1. </w:t>
            </w:r>
            <w:r w:rsidRPr="00051F73">
              <w:rPr>
                <w:rFonts w:ascii="Times New Roman" w:eastAsia="Times New Roman" w:hAnsi="Times New Roman" w:cs="Times New Roman"/>
                <w:bCs/>
              </w:rPr>
              <w:t>Trong thời hạn ít nhất 30 ngày trước ngày dự kiến cung ứng dịch vụ, Tổ chức cung ứng dịch vụ Tiền di động gửi thông báo đến Bộ Khoa học và Công nghệ, Ngân hàng Nhà nước Việt Nam, Bộ Công an theo phụ lục số 01 kèm theo Nghị định này.</w:t>
            </w:r>
          </w:p>
          <w:p w14:paraId="7BB8FEA1" w14:textId="77777777" w:rsidR="00161FA0" w:rsidRPr="00051F73" w:rsidRDefault="00161FA0" w:rsidP="00787BE5">
            <w:pPr>
              <w:autoSpaceDE w:val="0"/>
              <w:autoSpaceDN w:val="0"/>
              <w:jc w:val="both"/>
              <w:rPr>
                <w:rFonts w:ascii="Times New Roman" w:eastAsia="Times New Roman" w:hAnsi="Times New Roman" w:cs="Times New Roman"/>
                <w:bCs/>
              </w:rPr>
            </w:pPr>
            <w:r w:rsidRPr="00051F73">
              <w:rPr>
                <w:rFonts w:ascii="Times New Roman" w:eastAsia="Times New Roman" w:hAnsi="Times New Roman" w:cs="Times New Roman"/>
                <w:bCs/>
              </w:rPr>
              <w:t>2</w:t>
            </w:r>
            <w:r w:rsidRPr="00051F73">
              <w:rPr>
                <w:rFonts w:ascii="Times New Roman" w:eastAsia="Times New Roman" w:hAnsi="Times New Roman" w:cs="Times New Roman"/>
                <w:bCs/>
                <w:lang w:val="vi-VN"/>
              </w:rPr>
              <w:t>. Tổ c</w:t>
            </w:r>
            <w:r w:rsidRPr="00051F73">
              <w:rPr>
                <w:rFonts w:ascii="Times New Roman" w:eastAsia="Times New Roman" w:hAnsi="Times New Roman" w:cs="Times New Roman"/>
                <w:bCs/>
              </w:rPr>
              <w:t>h</w:t>
            </w:r>
            <w:r w:rsidRPr="00051F73">
              <w:rPr>
                <w:rFonts w:ascii="Times New Roman" w:eastAsia="Times New Roman" w:hAnsi="Times New Roman" w:cs="Times New Roman"/>
                <w:bCs/>
                <w:lang w:val="vi-VN"/>
              </w:rPr>
              <w:t xml:space="preserve">ức </w:t>
            </w:r>
            <w:r w:rsidRPr="00051F73">
              <w:rPr>
                <w:rFonts w:ascii="Times New Roman" w:eastAsia="Times New Roman" w:hAnsi="Times New Roman" w:cs="Times New Roman"/>
                <w:bCs/>
              </w:rPr>
              <w:t>cung ứng dịch vụ</w:t>
            </w:r>
            <w:r w:rsidRPr="00051F73">
              <w:rPr>
                <w:rFonts w:ascii="Times New Roman" w:eastAsia="Times New Roman" w:hAnsi="Times New Roman" w:cs="Times New Roman"/>
                <w:bCs/>
                <w:lang w:val="vi-VN"/>
              </w:rPr>
              <w:t xml:space="preserve"> phải chịu hoàn toàn trách nhiệm trước pháp luật về tính chính xác, trung thực của các thông tin cung cấp.</w:t>
            </w:r>
          </w:p>
          <w:p w14:paraId="030D6007" w14:textId="77777777" w:rsidR="00161FA0" w:rsidRPr="00051F73" w:rsidRDefault="00161FA0" w:rsidP="00787BE5">
            <w:pPr>
              <w:autoSpaceDE w:val="0"/>
              <w:autoSpaceDN w:val="0"/>
              <w:jc w:val="both"/>
              <w:rPr>
                <w:rFonts w:ascii="Times New Roman" w:eastAsia="Times New Roman" w:hAnsi="Times New Roman" w:cs="Times New Roman"/>
                <w:bCs/>
              </w:rPr>
            </w:pPr>
            <w:r w:rsidRPr="00051F73">
              <w:rPr>
                <w:rFonts w:ascii="Times New Roman" w:eastAsia="Times New Roman" w:hAnsi="Times New Roman" w:cs="Times New Roman"/>
                <w:bCs/>
              </w:rPr>
              <w:t>3. Trong thời hạn 10 ngày làm việc kể từ ngày nhận được thông báo của tổ chức, Bộ Khoa học và Công nghệ thực hiện đăng tải thông báo về Tổ chức cung ứng dịch vụ Tiền di động trên Cổng thông tin điện tử của Bộ Khoa học và Công nghệ (trong trường hợp thông báo hoạt động là đầy đủ, hợp lệ) hoặc có văn bản thông báo cho tổ chức (trong trường hợp thông báo hoạt động chưa đầy đủ, hợp lệ).</w:t>
            </w:r>
          </w:p>
          <w:p w14:paraId="4041DA39" w14:textId="5CEA3FB6" w:rsidR="00161FA0" w:rsidRPr="00051F73" w:rsidRDefault="00161FA0" w:rsidP="00787BE5">
            <w:pPr>
              <w:autoSpaceDE w:val="0"/>
              <w:autoSpaceDN w:val="0"/>
              <w:jc w:val="both"/>
              <w:rPr>
                <w:rFonts w:ascii="Times New Roman" w:eastAsia="Times New Roman" w:hAnsi="Times New Roman" w:cs="Times New Roman"/>
                <w:bCs/>
              </w:rPr>
            </w:pPr>
            <w:r w:rsidRPr="00051F73">
              <w:rPr>
                <w:rFonts w:ascii="Times New Roman" w:eastAsia="Times New Roman" w:hAnsi="Times New Roman" w:cs="Times New Roman"/>
                <w:bCs/>
              </w:rPr>
              <w:t xml:space="preserve">4. </w:t>
            </w:r>
            <w:bookmarkStart w:id="1" w:name="diem_a_2_5"/>
            <w:r w:rsidRPr="00051F73">
              <w:rPr>
                <w:rFonts w:ascii="Times New Roman" w:eastAsia="Times New Roman" w:hAnsi="Times New Roman" w:cs="Times New Roman"/>
                <w:bCs/>
              </w:rPr>
              <w:t xml:space="preserve">Trong thời hạn 10 ngày làm việc kể từ ngày Bộ Khoa học và Công nghệ đăng tải thông báo về Tổ chức cung ứng dịch vụ Tiền di động, Tổ chức cung ứng dịch vụ chủ động công bố thông tin trên phương tiện thông tin đại chúng hoặc trang thông </w:t>
            </w:r>
            <w:r w:rsidRPr="00051F73">
              <w:rPr>
                <w:rFonts w:ascii="Times New Roman" w:eastAsia="Times New Roman" w:hAnsi="Times New Roman" w:cs="Times New Roman"/>
                <w:bCs/>
              </w:rPr>
              <w:lastRenderedPageBreak/>
              <w:t xml:space="preserve">tin điện tử của mình </w:t>
            </w:r>
            <w:bookmarkEnd w:id="1"/>
            <w:r w:rsidRPr="00051F73">
              <w:rPr>
                <w:rFonts w:ascii="Times New Roman" w:eastAsia="Times New Roman" w:hAnsi="Times New Roman" w:cs="Times New Roman"/>
                <w:bCs/>
              </w:rPr>
              <w:t>về việc tổ chức triển khai hoạt động cung ứng dịch vụ Tiền di động.</w:t>
            </w:r>
          </w:p>
        </w:tc>
        <w:tc>
          <w:tcPr>
            <w:tcW w:w="1134" w:type="dxa"/>
          </w:tcPr>
          <w:p w14:paraId="395D86D0" w14:textId="73999EBE" w:rsidR="00161FA0" w:rsidRPr="00051F73" w:rsidRDefault="00161FA0" w:rsidP="00403F76">
            <w:pPr>
              <w:jc w:val="center"/>
              <w:rPr>
                <w:rFonts w:ascii="Times New Roman" w:eastAsia="Times New Roman" w:hAnsi="Times New Roman" w:cs="Times New Roman"/>
                <w:bCs/>
              </w:rPr>
            </w:pPr>
            <w:r w:rsidRPr="00051F73">
              <w:rPr>
                <w:rFonts w:ascii="Times New Roman" w:eastAsia="Times New Roman" w:hAnsi="Times New Roman" w:cs="Times New Roman"/>
                <w:bCs/>
              </w:rPr>
              <w:lastRenderedPageBreak/>
              <w:t>Bộ Công an</w:t>
            </w:r>
          </w:p>
        </w:tc>
        <w:tc>
          <w:tcPr>
            <w:tcW w:w="5953" w:type="dxa"/>
          </w:tcPr>
          <w:p w14:paraId="676BDE67" w14:textId="405D78A6" w:rsidR="00161FA0" w:rsidRPr="00051F73" w:rsidRDefault="00161FA0" w:rsidP="00787BE5">
            <w:pPr>
              <w:jc w:val="both"/>
              <w:rPr>
                <w:rFonts w:ascii="Times New Roman" w:eastAsia="Times New Roman" w:hAnsi="Times New Roman" w:cs="Times New Roman"/>
                <w:bCs/>
                <w:lang w:val="en-US"/>
              </w:rPr>
            </w:pPr>
            <w:r w:rsidRPr="00051F73">
              <w:rPr>
                <w:rFonts w:ascii="Times New Roman" w:eastAsia="Times New Roman" w:hAnsi="Times New Roman" w:cs="Times New Roman"/>
                <w:bCs/>
                <w:lang w:val="en-US"/>
              </w:rPr>
              <w:t>Tại khoản 1 Điều 21 quy định “trong thời hạn ít nhất 30 ngày ngay trước ngày dự kiến cung ứng dịch vụ, tổ chức cung ứng dịch vụ Tiền di động gửi thông báo đến Bộ Khoa học và Công nghệ, Ngân hàng Nhà nước Việt Nam và Bộ Công an”. Tại khoản 1 Điều 23 quy định “Bộ Khoa học và Công nghệ là đầu mối tiếp nhận thông báo hoạt động cung ứng dịch vụ Tiền di động”. Đề nghị chỉnh lý các nội dung trên cho phù hợp và thống nhất</w:t>
            </w:r>
            <w:r w:rsidR="00403F76" w:rsidRPr="00051F73">
              <w:rPr>
                <w:rFonts w:ascii="Times New Roman" w:eastAsia="Times New Roman" w:hAnsi="Times New Roman" w:cs="Times New Roman"/>
                <w:bCs/>
                <w:lang w:val="en-US"/>
              </w:rPr>
              <w:t>.</w:t>
            </w:r>
          </w:p>
          <w:p w14:paraId="5409A5B0" w14:textId="77777777" w:rsidR="00161FA0" w:rsidRPr="00051F73" w:rsidRDefault="00161FA0" w:rsidP="00787BE5">
            <w:pPr>
              <w:jc w:val="both"/>
              <w:rPr>
                <w:rFonts w:ascii="Times New Roman" w:eastAsia="Times New Roman" w:hAnsi="Times New Roman" w:cs="Times New Roman"/>
                <w:bCs/>
              </w:rPr>
            </w:pPr>
          </w:p>
        </w:tc>
        <w:tc>
          <w:tcPr>
            <w:tcW w:w="2552" w:type="dxa"/>
          </w:tcPr>
          <w:p w14:paraId="303FFE3E" w14:textId="44CAAF8E" w:rsidR="00161FA0" w:rsidRPr="00051F73" w:rsidRDefault="00161FA0" w:rsidP="007B0BA9">
            <w:pPr>
              <w:ind w:left="-99"/>
              <w:jc w:val="both"/>
              <w:rPr>
                <w:rFonts w:ascii="Times New Roman" w:eastAsia="Times New Roman" w:hAnsi="Times New Roman" w:cs="Times New Roman"/>
                <w:bCs/>
              </w:rPr>
            </w:pPr>
            <w:r w:rsidRPr="00051F73">
              <w:rPr>
                <w:rFonts w:ascii="Times New Roman" w:eastAsia="Times New Roman" w:hAnsi="Times New Roman" w:cs="Times New Roman"/>
                <w:bCs/>
              </w:rPr>
              <w:t>Tiếp thu</w:t>
            </w:r>
            <w:r w:rsidR="00403F76" w:rsidRPr="00051F73">
              <w:rPr>
                <w:rFonts w:ascii="Times New Roman" w:eastAsia="Times New Roman" w:hAnsi="Times New Roman" w:cs="Times New Roman"/>
                <w:bCs/>
              </w:rPr>
              <w:t>.</w:t>
            </w:r>
          </w:p>
          <w:p w14:paraId="11263FC2" w14:textId="2EBDBF37" w:rsidR="00161FA0" w:rsidRPr="00051F73" w:rsidRDefault="00161FA0" w:rsidP="007B0BA9">
            <w:pPr>
              <w:ind w:left="-99"/>
              <w:jc w:val="both"/>
              <w:rPr>
                <w:rFonts w:ascii="Times New Roman" w:eastAsia="Times New Roman" w:hAnsi="Times New Roman" w:cs="Times New Roman"/>
                <w:bCs/>
                <w:highlight w:val="yellow"/>
              </w:rPr>
            </w:pPr>
            <w:r w:rsidRPr="00051F73">
              <w:rPr>
                <w:rFonts w:ascii="Times New Roman" w:eastAsia="Times New Roman" w:hAnsi="Times New Roman" w:cs="Times New Roman"/>
                <w:bCs/>
              </w:rPr>
              <w:t>NHNN đã chỉnh sửa tại dự thảo Nghị định</w:t>
            </w:r>
            <w:r w:rsidR="00403F76" w:rsidRPr="00051F73">
              <w:rPr>
                <w:rFonts w:ascii="Times New Roman" w:eastAsia="Times New Roman" w:hAnsi="Times New Roman" w:cs="Times New Roman"/>
                <w:bCs/>
              </w:rPr>
              <w:t>.</w:t>
            </w:r>
          </w:p>
        </w:tc>
      </w:tr>
      <w:tr w:rsidR="006A4D49" w:rsidRPr="00051F73" w14:paraId="35E7954B" w14:textId="77777777" w:rsidTr="00CF34B1">
        <w:tc>
          <w:tcPr>
            <w:tcW w:w="709" w:type="dxa"/>
            <w:vMerge w:val="restart"/>
          </w:tcPr>
          <w:p w14:paraId="23821C0F" w14:textId="2075B5AD" w:rsidR="00096118" w:rsidRPr="00051F73" w:rsidRDefault="00096118" w:rsidP="00787BE5">
            <w:pPr>
              <w:jc w:val="center"/>
              <w:rPr>
                <w:rFonts w:ascii="Times New Roman" w:eastAsia="Times New Roman" w:hAnsi="Times New Roman" w:cs="Times New Roman"/>
                <w:bCs/>
              </w:rPr>
            </w:pPr>
            <w:r w:rsidRPr="00051F73">
              <w:rPr>
                <w:rFonts w:ascii="Times New Roman" w:eastAsia="Times New Roman" w:hAnsi="Times New Roman" w:cs="Times New Roman"/>
                <w:bCs/>
              </w:rPr>
              <w:t>9</w:t>
            </w:r>
          </w:p>
        </w:tc>
        <w:tc>
          <w:tcPr>
            <w:tcW w:w="3686" w:type="dxa"/>
            <w:vMerge w:val="restart"/>
          </w:tcPr>
          <w:p w14:paraId="4ACD29B3" w14:textId="77777777" w:rsidR="00096118" w:rsidRPr="00051F73" w:rsidRDefault="00096118" w:rsidP="00787BE5">
            <w:pPr>
              <w:autoSpaceDE w:val="0"/>
              <w:autoSpaceDN w:val="0"/>
              <w:jc w:val="both"/>
              <w:rPr>
                <w:rFonts w:ascii="Times New Roman" w:eastAsia="Times New Roman" w:hAnsi="Times New Roman" w:cs="Times New Roman"/>
                <w:bCs/>
                <w:lang w:val="en-US"/>
              </w:rPr>
            </w:pPr>
            <w:r w:rsidRPr="00051F73">
              <w:rPr>
                <w:rFonts w:ascii="Times New Roman" w:eastAsia="Times New Roman" w:hAnsi="Times New Roman" w:cs="Times New Roman"/>
                <w:bCs/>
                <w:lang w:val="en-US"/>
              </w:rPr>
              <w:t>Điều 22. Xử lý vi phạm</w:t>
            </w:r>
          </w:p>
          <w:p w14:paraId="6118BFB1" w14:textId="77777777" w:rsidR="00182759" w:rsidRPr="00051F73" w:rsidRDefault="00182759" w:rsidP="00182759">
            <w:pPr>
              <w:autoSpaceDE w:val="0"/>
              <w:autoSpaceDN w:val="0"/>
              <w:jc w:val="both"/>
              <w:rPr>
                <w:rFonts w:ascii="Times New Roman" w:eastAsia="Times New Roman" w:hAnsi="Times New Roman" w:cs="Times New Roman"/>
                <w:bCs/>
                <w:lang w:val="en-US"/>
              </w:rPr>
            </w:pPr>
            <w:r w:rsidRPr="00051F73">
              <w:rPr>
                <w:rFonts w:ascii="Times New Roman" w:eastAsia="Times New Roman" w:hAnsi="Times New Roman" w:cs="Times New Roman"/>
                <w:bCs/>
                <w:lang w:val="en-US"/>
              </w:rPr>
              <w:t>1. Chấm dứt hoạt động cung ứng dịch vụ Tiền di động</w:t>
            </w:r>
          </w:p>
          <w:p w14:paraId="0D7ECD8F" w14:textId="77777777" w:rsidR="00182759" w:rsidRPr="00051F73" w:rsidRDefault="00182759" w:rsidP="00182759">
            <w:pPr>
              <w:autoSpaceDE w:val="0"/>
              <w:autoSpaceDN w:val="0"/>
              <w:jc w:val="both"/>
              <w:rPr>
                <w:rFonts w:ascii="Times New Roman" w:eastAsia="Times New Roman" w:hAnsi="Times New Roman" w:cs="Times New Roman"/>
                <w:bCs/>
                <w:lang w:val="en-US"/>
              </w:rPr>
            </w:pPr>
            <w:r w:rsidRPr="00051F73">
              <w:rPr>
                <w:rFonts w:ascii="Times New Roman" w:eastAsia="Times New Roman" w:hAnsi="Times New Roman" w:cs="Times New Roman"/>
                <w:bCs/>
                <w:lang w:val="en-US"/>
              </w:rPr>
              <w:t>a) Tổ chức cung ứng dịch vụ Tiền di động chấm dứt cung ứng dịch vụ trong các trường hợp sau đây:</w:t>
            </w:r>
          </w:p>
          <w:p w14:paraId="54A09BC6" w14:textId="77777777" w:rsidR="00182759" w:rsidRPr="00051F73" w:rsidRDefault="00182759" w:rsidP="00182759">
            <w:pPr>
              <w:autoSpaceDE w:val="0"/>
              <w:autoSpaceDN w:val="0"/>
              <w:jc w:val="both"/>
              <w:rPr>
                <w:rFonts w:ascii="Times New Roman" w:eastAsia="Times New Roman" w:hAnsi="Times New Roman" w:cs="Times New Roman"/>
                <w:bCs/>
                <w:lang w:val="en-US"/>
              </w:rPr>
            </w:pPr>
            <w:r w:rsidRPr="00051F73">
              <w:rPr>
                <w:rFonts w:ascii="Times New Roman" w:eastAsia="Times New Roman" w:hAnsi="Times New Roman" w:cs="Times New Roman"/>
                <w:bCs/>
                <w:lang w:val="en-US"/>
              </w:rPr>
              <w:t>(i) Tổ chức cung ứng dịch vụ Tiền di động bị giải thể hoặc phá sản theo quy định của pháp luật;</w:t>
            </w:r>
          </w:p>
          <w:p w14:paraId="3084D6F1" w14:textId="77777777" w:rsidR="00182759" w:rsidRPr="00051F73" w:rsidRDefault="00182759" w:rsidP="00182759">
            <w:pPr>
              <w:autoSpaceDE w:val="0"/>
              <w:autoSpaceDN w:val="0"/>
              <w:jc w:val="both"/>
              <w:rPr>
                <w:rFonts w:ascii="Times New Roman" w:eastAsia="Times New Roman" w:hAnsi="Times New Roman" w:cs="Times New Roman"/>
                <w:bCs/>
                <w:lang w:val="en-US"/>
              </w:rPr>
            </w:pPr>
            <w:r w:rsidRPr="00051F73">
              <w:rPr>
                <w:rFonts w:ascii="Times New Roman" w:eastAsia="Times New Roman" w:hAnsi="Times New Roman" w:cs="Times New Roman"/>
                <w:bCs/>
                <w:lang w:val="en-US"/>
              </w:rPr>
              <w:t>(ii) Tổ chức cung ứng dịch vụ Tiền di động có thông báo gửi Bộ Khoa học và Công nghệ, Ngân hàng Nhà nước Việt Nam và Bộ Công an chấm dứt hoạt động cung ứng dịch vụ Tiền di động;</w:t>
            </w:r>
          </w:p>
          <w:p w14:paraId="7336B77C" w14:textId="77777777" w:rsidR="00182759" w:rsidRPr="00051F73" w:rsidRDefault="00182759" w:rsidP="00182759">
            <w:pPr>
              <w:autoSpaceDE w:val="0"/>
              <w:autoSpaceDN w:val="0"/>
              <w:jc w:val="both"/>
              <w:rPr>
                <w:rFonts w:ascii="Times New Roman" w:eastAsia="Times New Roman" w:hAnsi="Times New Roman" w:cs="Times New Roman"/>
                <w:bCs/>
                <w:lang w:val="en-US"/>
              </w:rPr>
            </w:pPr>
            <w:r w:rsidRPr="00051F73">
              <w:rPr>
                <w:rFonts w:ascii="Times New Roman" w:eastAsia="Times New Roman" w:hAnsi="Times New Roman" w:cs="Times New Roman"/>
                <w:bCs/>
                <w:lang w:val="en-US"/>
              </w:rPr>
              <w:t>(iii) Khi có hiệu lực bản án, quyết định thi hành án, quyết định xử phạt vi phạm hành chính của cơ quan nhà nước có thẩm quyền, cơ quan thi hành án hình sự có nội dung yêu cầu chấm dứt cung ứng dịch vụ của tổ chức cung ứng dịch vụ Tiền di động hoặc có văn bản yêu cầu của cơ quan nhà nước có thẩm quyền, cơ quan thi hành án hình sự đề nghị chấm dứt hoạt động cung ứng dịch vụ Tiền di động của tổ chức cung ứng dịch vụ Tiền di động;</w:t>
            </w:r>
          </w:p>
          <w:p w14:paraId="152A0B62" w14:textId="77777777" w:rsidR="00182759" w:rsidRPr="00051F73" w:rsidRDefault="00182759" w:rsidP="00182759">
            <w:pPr>
              <w:autoSpaceDE w:val="0"/>
              <w:autoSpaceDN w:val="0"/>
              <w:jc w:val="both"/>
              <w:rPr>
                <w:rFonts w:ascii="Times New Roman" w:eastAsia="Times New Roman" w:hAnsi="Times New Roman" w:cs="Times New Roman"/>
                <w:bCs/>
                <w:lang w:val="en-US"/>
              </w:rPr>
            </w:pPr>
            <w:r w:rsidRPr="00051F73">
              <w:rPr>
                <w:rFonts w:ascii="Times New Roman" w:eastAsia="Times New Roman" w:hAnsi="Times New Roman" w:cs="Times New Roman"/>
                <w:bCs/>
                <w:lang w:val="en-US"/>
              </w:rPr>
              <w:lastRenderedPageBreak/>
              <w:t>(iv) Tổ chức cung ứng dịch vụ Tiền di động lợi dụng, sử dụng tài khoản Tiền di động cho mục đích rửa tiền, tài trợ khủng bố, tài trợ phổ biến vũ khí hủy diệt hàng loạt, lừa đảo, gian lận và các hành vi vi phạm pháp luật khác;</w:t>
            </w:r>
          </w:p>
          <w:p w14:paraId="0903617B" w14:textId="77777777" w:rsidR="00182759" w:rsidRPr="00051F73" w:rsidRDefault="00182759" w:rsidP="00182759">
            <w:pPr>
              <w:autoSpaceDE w:val="0"/>
              <w:autoSpaceDN w:val="0"/>
              <w:jc w:val="both"/>
              <w:rPr>
                <w:rFonts w:ascii="Times New Roman" w:eastAsia="Times New Roman" w:hAnsi="Times New Roman" w:cs="Times New Roman"/>
                <w:bCs/>
                <w:lang w:val="en-US"/>
              </w:rPr>
            </w:pPr>
            <w:r w:rsidRPr="00051F73">
              <w:rPr>
                <w:rFonts w:ascii="Times New Roman" w:eastAsia="Times New Roman" w:hAnsi="Times New Roman" w:cs="Times New Roman"/>
                <w:bCs/>
                <w:lang w:val="en-US"/>
              </w:rPr>
              <w:t>(v) Sau thời hạn 03 tháng kể từ ngày Bộ Khoa học và Công nghệ có văn bản thông báo cho tổ chức vi phạm một trong các tiêu chí hoạt động trong quá trình cung ứng dịch vụ quy định tại Điều 20 Nghị định này và phải thực hiện các biện pháp khắc phục nhưng tổ chức không khắc phục được;</w:t>
            </w:r>
          </w:p>
          <w:p w14:paraId="61BF6BF8" w14:textId="77777777" w:rsidR="00182759" w:rsidRPr="00051F73" w:rsidRDefault="00182759" w:rsidP="00182759">
            <w:pPr>
              <w:autoSpaceDE w:val="0"/>
              <w:autoSpaceDN w:val="0"/>
              <w:jc w:val="both"/>
              <w:rPr>
                <w:rFonts w:ascii="Times New Roman" w:eastAsia="Times New Roman" w:hAnsi="Times New Roman" w:cs="Times New Roman"/>
                <w:bCs/>
                <w:lang w:val="en-US"/>
              </w:rPr>
            </w:pPr>
            <w:r w:rsidRPr="00051F73">
              <w:rPr>
                <w:rFonts w:ascii="Times New Roman" w:eastAsia="Times New Roman" w:hAnsi="Times New Roman" w:cs="Times New Roman"/>
                <w:bCs/>
                <w:lang w:val="en-US"/>
              </w:rPr>
              <w:t>(vi) Trong quá trình thanh tra, kiểm tra, giám sát hoạt động cung ứng dịch vụ Tiền di động phát hiện trong thời hạn 06 tháng liên tục, tổ chức không thực hiện hoạt động cung ứng dịch vụ Tiền di động cho khách hàng;</w:t>
            </w:r>
          </w:p>
          <w:p w14:paraId="079E0375" w14:textId="77777777" w:rsidR="00182759" w:rsidRPr="00051F73" w:rsidRDefault="00182759" w:rsidP="00182759">
            <w:pPr>
              <w:autoSpaceDE w:val="0"/>
              <w:autoSpaceDN w:val="0"/>
              <w:jc w:val="both"/>
              <w:rPr>
                <w:rFonts w:ascii="Times New Roman" w:eastAsia="Times New Roman" w:hAnsi="Times New Roman" w:cs="Times New Roman"/>
                <w:bCs/>
                <w:lang w:val="en-US"/>
              </w:rPr>
            </w:pPr>
            <w:r w:rsidRPr="00051F73">
              <w:rPr>
                <w:rFonts w:ascii="Times New Roman" w:eastAsia="Times New Roman" w:hAnsi="Times New Roman" w:cs="Times New Roman"/>
                <w:bCs/>
                <w:lang w:val="en-US"/>
              </w:rPr>
              <w:t>(vii) Giấy phép hoạt động cung ứng dịch vụ trung gian thanh toán và/hoặc Giấy phép cung cấp dịch vụ viễn thông có hạ tầng mạng, loại mạng viễn thông công cộng di động mặt đất sử dụng băng tần số vô tuyến điện hết hiệu lực hoặc bị thu hồi.</w:t>
            </w:r>
          </w:p>
          <w:p w14:paraId="53F7445E" w14:textId="77777777" w:rsidR="00182759" w:rsidRPr="00051F73" w:rsidRDefault="00182759" w:rsidP="00182759">
            <w:pPr>
              <w:autoSpaceDE w:val="0"/>
              <w:autoSpaceDN w:val="0"/>
              <w:jc w:val="both"/>
              <w:rPr>
                <w:rFonts w:ascii="Times New Roman" w:eastAsia="Times New Roman" w:hAnsi="Times New Roman" w:cs="Times New Roman"/>
                <w:bCs/>
                <w:lang w:val="en-US"/>
              </w:rPr>
            </w:pPr>
            <w:r w:rsidRPr="00051F73">
              <w:rPr>
                <w:rFonts w:ascii="Times New Roman" w:eastAsia="Times New Roman" w:hAnsi="Times New Roman" w:cs="Times New Roman"/>
                <w:bCs/>
                <w:lang w:val="en-US"/>
              </w:rPr>
              <w:t>b) Quy trình chấm dứt hoạt động cung ứng dịch vụ</w:t>
            </w:r>
          </w:p>
          <w:p w14:paraId="5006B213" w14:textId="77777777" w:rsidR="00182759" w:rsidRPr="00051F73" w:rsidRDefault="00182759" w:rsidP="00182759">
            <w:pPr>
              <w:autoSpaceDE w:val="0"/>
              <w:autoSpaceDN w:val="0"/>
              <w:jc w:val="both"/>
              <w:rPr>
                <w:rFonts w:ascii="Times New Roman" w:eastAsia="Times New Roman" w:hAnsi="Times New Roman" w:cs="Times New Roman"/>
                <w:bCs/>
                <w:lang w:val="en-US"/>
              </w:rPr>
            </w:pPr>
            <w:r w:rsidRPr="00051F73">
              <w:rPr>
                <w:rFonts w:ascii="Times New Roman" w:eastAsia="Times New Roman" w:hAnsi="Times New Roman" w:cs="Times New Roman"/>
                <w:bCs/>
                <w:lang w:val="en-US"/>
              </w:rPr>
              <w:lastRenderedPageBreak/>
              <w:t xml:space="preserve">(i) Trường hợp tổ chức bị giải thể hoặc phá sản theo quy định tại tiết i điểm a Điều này, tổ chức gửi thông báo chấm dứt hoạt động đến Bộ Khoa học và Công nghệ, Ngân hàng Nhà nước Việt Nam và Bộ Công an trong thời hạn 07 ngày làm việc kể từ ngày thông qua Quyết định giải thể doanh nghiệp theo quy định tại Luật Doanh nghiệp hoặc ngày nhận được Quyết định tuyên bố phá sản của Tòa án nhân dân theo quy định của pháp luật về phá sản. </w:t>
            </w:r>
          </w:p>
          <w:p w14:paraId="2BEA5A45" w14:textId="77777777" w:rsidR="00182759" w:rsidRPr="00051F73" w:rsidRDefault="00182759" w:rsidP="00182759">
            <w:pPr>
              <w:autoSpaceDE w:val="0"/>
              <w:autoSpaceDN w:val="0"/>
              <w:jc w:val="both"/>
              <w:rPr>
                <w:rFonts w:ascii="Times New Roman" w:eastAsia="Times New Roman" w:hAnsi="Times New Roman" w:cs="Times New Roman"/>
                <w:bCs/>
                <w:lang w:val="en-US"/>
              </w:rPr>
            </w:pPr>
            <w:r w:rsidRPr="00051F73">
              <w:rPr>
                <w:rFonts w:ascii="Times New Roman" w:eastAsia="Times New Roman" w:hAnsi="Times New Roman" w:cs="Times New Roman"/>
                <w:bCs/>
                <w:lang w:val="en-US"/>
              </w:rPr>
              <w:t>(ii) Bộ Khoa học và Công nghệ có văn bản thông báo cho tổ chức về việc chấm dứt hoạt động cung ứng dịch vụ khi vi phạm quy định một trong các quy định tại điểm a khoản 1 Điều này, đồng thời đăng tải thông tin tại Cổng thông tin điện tử của Bộ Khoa học và Công nghệ.</w:t>
            </w:r>
          </w:p>
          <w:p w14:paraId="5895DAF6" w14:textId="77777777" w:rsidR="00182759" w:rsidRPr="00051F73" w:rsidRDefault="00182759" w:rsidP="00182759">
            <w:pPr>
              <w:autoSpaceDE w:val="0"/>
              <w:autoSpaceDN w:val="0"/>
              <w:jc w:val="both"/>
              <w:rPr>
                <w:rFonts w:ascii="Times New Roman" w:eastAsia="Times New Roman" w:hAnsi="Times New Roman" w:cs="Times New Roman"/>
                <w:bCs/>
                <w:lang w:val="en-US"/>
              </w:rPr>
            </w:pPr>
            <w:r w:rsidRPr="00051F73">
              <w:rPr>
                <w:rFonts w:ascii="Times New Roman" w:eastAsia="Times New Roman" w:hAnsi="Times New Roman" w:cs="Times New Roman"/>
                <w:bCs/>
                <w:lang w:val="en-US"/>
              </w:rPr>
              <w:t>c) Ngay khi nhận được thông báo của Bộ Khoa học và Công nghệ về việc chấm dứt hoạt động cung ứng dịch vụ Tiền di động, Tổ chức cung ứng dịch vụ phải lập tức ngừng cung ứng dịch vụ.</w:t>
            </w:r>
          </w:p>
          <w:p w14:paraId="07FDFDAA" w14:textId="77777777" w:rsidR="00182759" w:rsidRPr="00051F73" w:rsidRDefault="00182759" w:rsidP="00182759">
            <w:pPr>
              <w:autoSpaceDE w:val="0"/>
              <w:autoSpaceDN w:val="0"/>
              <w:jc w:val="both"/>
              <w:rPr>
                <w:rFonts w:ascii="Times New Roman" w:eastAsia="Times New Roman" w:hAnsi="Times New Roman" w:cs="Times New Roman"/>
                <w:bCs/>
                <w:lang w:val="en-US"/>
              </w:rPr>
            </w:pPr>
            <w:r w:rsidRPr="00051F73">
              <w:rPr>
                <w:rFonts w:ascii="Times New Roman" w:eastAsia="Times New Roman" w:hAnsi="Times New Roman" w:cs="Times New Roman"/>
                <w:bCs/>
                <w:lang w:val="en-US"/>
              </w:rPr>
              <w:t xml:space="preserve">Trong thời hạn 30 ngày kể từ ngày nhận được thông báo, tổ chức cung ứng dịch vụ phải gửi thông báo bằng văn bản tới các tổ chức và cá nhân liên quan để thanh lý hợp đồng và hoàn tất các nghĩa vụ, trách nhiệm </w:t>
            </w:r>
            <w:r w:rsidRPr="00051F73">
              <w:rPr>
                <w:rFonts w:ascii="Times New Roman" w:eastAsia="Times New Roman" w:hAnsi="Times New Roman" w:cs="Times New Roman"/>
                <w:bCs/>
                <w:lang w:val="en-US"/>
              </w:rPr>
              <w:lastRenderedPageBreak/>
              <w:t>giữa các bên theo quy định pháp luật.</w:t>
            </w:r>
          </w:p>
          <w:p w14:paraId="35F9249F" w14:textId="77777777" w:rsidR="00182759" w:rsidRPr="00051F73" w:rsidRDefault="00182759" w:rsidP="00182759">
            <w:pPr>
              <w:autoSpaceDE w:val="0"/>
              <w:autoSpaceDN w:val="0"/>
              <w:jc w:val="both"/>
              <w:rPr>
                <w:rFonts w:ascii="Times New Roman" w:eastAsia="Times New Roman" w:hAnsi="Times New Roman" w:cs="Times New Roman"/>
                <w:bCs/>
                <w:lang w:val="en-US"/>
              </w:rPr>
            </w:pPr>
            <w:r w:rsidRPr="00051F73">
              <w:rPr>
                <w:rFonts w:ascii="Times New Roman" w:eastAsia="Times New Roman" w:hAnsi="Times New Roman" w:cs="Times New Roman"/>
                <w:bCs/>
                <w:lang w:val="en-US"/>
              </w:rPr>
              <w:t>2. Đình chỉ hoạt động cung ứng dịch vụ Tiền di động</w:t>
            </w:r>
          </w:p>
          <w:p w14:paraId="31FEB4A4" w14:textId="77777777" w:rsidR="00182759" w:rsidRPr="00051F73" w:rsidRDefault="00182759" w:rsidP="00182759">
            <w:pPr>
              <w:autoSpaceDE w:val="0"/>
              <w:autoSpaceDN w:val="0"/>
              <w:jc w:val="both"/>
              <w:rPr>
                <w:rFonts w:ascii="Times New Roman" w:eastAsia="Times New Roman" w:hAnsi="Times New Roman" w:cs="Times New Roman"/>
                <w:bCs/>
                <w:lang w:val="en-US"/>
              </w:rPr>
            </w:pPr>
            <w:r w:rsidRPr="00051F73">
              <w:rPr>
                <w:rFonts w:ascii="Times New Roman" w:eastAsia="Times New Roman" w:hAnsi="Times New Roman" w:cs="Times New Roman"/>
                <w:bCs/>
                <w:lang w:val="en-US"/>
              </w:rPr>
              <w:t>a) Tổ chức cung ứng dịch vụ Tiền di động bị đình chỉ cung ứng dịch vụ trong các trường hợp sau đây:</w:t>
            </w:r>
          </w:p>
          <w:p w14:paraId="1364B8FE" w14:textId="77777777" w:rsidR="00182759" w:rsidRPr="00051F73" w:rsidRDefault="00182759" w:rsidP="00182759">
            <w:pPr>
              <w:autoSpaceDE w:val="0"/>
              <w:autoSpaceDN w:val="0"/>
              <w:jc w:val="both"/>
              <w:rPr>
                <w:rFonts w:ascii="Times New Roman" w:eastAsia="Times New Roman" w:hAnsi="Times New Roman" w:cs="Times New Roman"/>
                <w:bCs/>
                <w:lang w:val="en-US"/>
              </w:rPr>
            </w:pPr>
            <w:r w:rsidRPr="00051F73">
              <w:rPr>
                <w:rFonts w:ascii="Times New Roman" w:eastAsia="Times New Roman" w:hAnsi="Times New Roman" w:cs="Times New Roman"/>
                <w:bCs/>
                <w:lang w:val="en-US"/>
              </w:rPr>
              <w:t>(i) Tổ chức cung ứng dịch vụ Tiền di động cho phép khách hàng sử dụng dịch vụ Tiền di động không đúng quy định tại Điều 14 Nghị định này;</w:t>
            </w:r>
          </w:p>
          <w:p w14:paraId="1A19B1B5" w14:textId="77777777" w:rsidR="00182759" w:rsidRPr="00051F73" w:rsidRDefault="00182759" w:rsidP="00182759">
            <w:pPr>
              <w:autoSpaceDE w:val="0"/>
              <w:autoSpaceDN w:val="0"/>
              <w:jc w:val="both"/>
              <w:rPr>
                <w:rFonts w:ascii="Times New Roman" w:eastAsia="Times New Roman" w:hAnsi="Times New Roman" w:cs="Times New Roman"/>
                <w:bCs/>
                <w:lang w:val="en-US"/>
              </w:rPr>
            </w:pPr>
            <w:r w:rsidRPr="00051F73">
              <w:rPr>
                <w:rFonts w:ascii="Times New Roman" w:eastAsia="Times New Roman" w:hAnsi="Times New Roman" w:cs="Times New Roman"/>
                <w:bCs/>
                <w:lang w:val="en-US"/>
              </w:rPr>
              <w:t>(ii) Tổ chức cung ứng dịch vụ Tiền di động không đảm bảo tổng số dư trên tất cả tài khoản đảm bảo thanh toán cho dịch vụ Tiền di động lớn hơn tổng số dư trên tài khoản Tiền di động của khách hàng tại cùng một thời điểm;</w:t>
            </w:r>
          </w:p>
          <w:p w14:paraId="66C32087" w14:textId="77777777" w:rsidR="00182759" w:rsidRPr="00051F73" w:rsidRDefault="00182759" w:rsidP="00182759">
            <w:pPr>
              <w:autoSpaceDE w:val="0"/>
              <w:autoSpaceDN w:val="0"/>
              <w:jc w:val="both"/>
              <w:rPr>
                <w:rFonts w:ascii="Times New Roman" w:eastAsia="Times New Roman" w:hAnsi="Times New Roman" w:cs="Times New Roman"/>
                <w:bCs/>
                <w:lang w:val="en-US"/>
              </w:rPr>
            </w:pPr>
            <w:r w:rsidRPr="00051F73">
              <w:rPr>
                <w:rFonts w:ascii="Times New Roman" w:eastAsia="Times New Roman" w:hAnsi="Times New Roman" w:cs="Times New Roman"/>
                <w:bCs/>
                <w:lang w:val="en-US"/>
              </w:rPr>
              <w:t>(iii) Tổ chức cung ứng dịch vụ Tiền di động không thực hiện hoặc thực hiện không đầy đủ các nghĩa vụ báo cáo theo quy định tại Điều 34 Nghị định này sau khi đã được cơ quan quản lý nhà nước nhắc nhở bằng văn bản;</w:t>
            </w:r>
          </w:p>
          <w:p w14:paraId="66C3C896" w14:textId="77777777" w:rsidR="00182759" w:rsidRPr="00051F73" w:rsidRDefault="00182759" w:rsidP="00182759">
            <w:pPr>
              <w:autoSpaceDE w:val="0"/>
              <w:autoSpaceDN w:val="0"/>
              <w:jc w:val="both"/>
              <w:rPr>
                <w:rFonts w:ascii="Times New Roman" w:eastAsia="Times New Roman" w:hAnsi="Times New Roman" w:cs="Times New Roman"/>
                <w:bCs/>
                <w:lang w:val="en-US"/>
              </w:rPr>
            </w:pPr>
            <w:r w:rsidRPr="00051F73">
              <w:rPr>
                <w:rFonts w:ascii="Times New Roman" w:eastAsia="Times New Roman" w:hAnsi="Times New Roman" w:cs="Times New Roman"/>
                <w:bCs/>
                <w:lang w:val="en-US"/>
              </w:rPr>
              <w:t>(iv) Tổ chức cung ứng dịch vụ Tiền di động không tuân thủ quy định về hạn mức giao dịch dịch vụ Tiền di động theo quy định tại Điều 15 Nghị định này;</w:t>
            </w:r>
          </w:p>
          <w:p w14:paraId="7FF311C2" w14:textId="77777777" w:rsidR="00182759" w:rsidRPr="00051F73" w:rsidRDefault="00182759" w:rsidP="00182759">
            <w:pPr>
              <w:autoSpaceDE w:val="0"/>
              <w:autoSpaceDN w:val="0"/>
              <w:jc w:val="both"/>
              <w:rPr>
                <w:rFonts w:ascii="Times New Roman" w:eastAsia="Times New Roman" w:hAnsi="Times New Roman" w:cs="Times New Roman"/>
                <w:bCs/>
                <w:lang w:val="en-US"/>
              </w:rPr>
            </w:pPr>
            <w:r w:rsidRPr="00051F73">
              <w:rPr>
                <w:rFonts w:ascii="Times New Roman" w:eastAsia="Times New Roman" w:hAnsi="Times New Roman" w:cs="Times New Roman"/>
                <w:bCs/>
                <w:lang w:val="en-US"/>
              </w:rPr>
              <w:t xml:space="preserve">(v) Khi có yêu cầu của cơ quan nhà nước có thẩm quyền để phục vụ công tác điều tra, xác minh các hành </w:t>
            </w:r>
            <w:r w:rsidRPr="00051F73">
              <w:rPr>
                <w:rFonts w:ascii="Times New Roman" w:eastAsia="Times New Roman" w:hAnsi="Times New Roman" w:cs="Times New Roman"/>
                <w:bCs/>
                <w:lang w:val="en-US"/>
              </w:rPr>
              <w:lastRenderedPageBreak/>
              <w:t>vi vi phạm pháp luật có liên quan đến hoạt động của tổ chức;</w:t>
            </w:r>
          </w:p>
          <w:p w14:paraId="2AFD3591" w14:textId="77777777" w:rsidR="00182759" w:rsidRPr="00051F73" w:rsidRDefault="00182759" w:rsidP="00182759">
            <w:pPr>
              <w:autoSpaceDE w:val="0"/>
              <w:autoSpaceDN w:val="0"/>
              <w:jc w:val="both"/>
              <w:rPr>
                <w:rFonts w:ascii="Times New Roman" w:eastAsia="Times New Roman" w:hAnsi="Times New Roman" w:cs="Times New Roman"/>
                <w:bCs/>
                <w:lang w:val="en-US"/>
              </w:rPr>
            </w:pPr>
            <w:r w:rsidRPr="00051F73">
              <w:rPr>
                <w:rFonts w:ascii="Times New Roman" w:eastAsia="Times New Roman" w:hAnsi="Times New Roman" w:cs="Times New Roman"/>
                <w:bCs/>
                <w:lang w:val="en-US"/>
              </w:rPr>
              <w:t>(vi) Tổ chức cung ứng dịch vụ vi phạm quy định về đối tượng, đồng tiền sử dụng trong cung ứng dịch vụ Tiền di động;</w:t>
            </w:r>
          </w:p>
          <w:p w14:paraId="4EFCB957" w14:textId="77777777" w:rsidR="00182759" w:rsidRPr="00051F73" w:rsidRDefault="00182759" w:rsidP="00182759">
            <w:pPr>
              <w:autoSpaceDE w:val="0"/>
              <w:autoSpaceDN w:val="0"/>
              <w:jc w:val="both"/>
              <w:rPr>
                <w:rFonts w:ascii="Times New Roman" w:eastAsia="Times New Roman" w:hAnsi="Times New Roman" w:cs="Times New Roman"/>
                <w:bCs/>
                <w:lang w:val="en-US"/>
              </w:rPr>
            </w:pPr>
            <w:r w:rsidRPr="00051F73">
              <w:rPr>
                <w:rFonts w:ascii="Times New Roman" w:eastAsia="Times New Roman" w:hAnsi="Times New Roman" w:cs="Times New Roman"/>
                <w:bCs/>
                <w:lang w:val="en-US"/>
              </w:rPr>
              <w:t>(vii) Tổ chức cung ứng dịch vụ vi phạm quy định về quản lý giao dịch thanh toán hàng hóa, dịch vụ nước ngoài theo quy định tại Điều 19 Nghị định này.</w:t>
            </w:r>
          </w:p>
          <w:p w14:paraId="505F2B40" w14:textId="77777777" w:rsidR="00182759" w:rsidRPr="00051F73" w:rsidRDefault="00182759" w:rsidP="00182759">
            <w:pPr>
              <w:autoSpaceDE w:val="0"/>
              <w:autoSpaceDN w:val="0"/>
              <w:jc w:val="both"/>
              <w:rPr>
                <w:rFonts w:ascii="Times New Roman" w:eastAsia="Times New Roman" w:hAnsi="Times New Roman" w:cs="Times New Roman"/>
                <w:bCs/>
                <w:lang w:val="en-US"/>
              </w:rPr>
            </w:pPr>
            <w:r w:rsidRPr="00051F73">
              <w:rPr>
                <w:rFonts w:ascii="Times New Roman" w:eastAsia="Times New Roman" w:hAnsi="Times New Roman" w:cs="Times New Roman"/>
                <w:bCs/>
                <w:lang w:val="en-US"/>
              </w:rPr>
              <w:t>b) Quy trình thực hiện:</w:t>
            </w:r>
          </w:p>
          <w:p w14:paraId="6E0B1E9F" w14:textId="77777777" w:rsidR="00182759" w:rsidRPr="00051F73" w:rsidRDefault="00182759" w:rsidP="00182759">
            <w:pPr>
              <w:autoSpaceDE w:val="0"/>
              <w:autoSpaceDN w:val="0"/>
              <w:jc w:val="both"/>
              <w:rPr>
                <w:rFonts w:ascii="Times New Roman" w:eastAsia="Times New Roman" w:hAnsi="Times New Roman" w:cs="Times New Roman"/>
                <w:bCs/>
                <w:lang w:val="en-US"/>
              </w:rPr>
            </w:pPr>
            <w:r w:rsidRPr="00051F73">
              <w:rPr>
                <w:rFonts w:ascii="Times New Roman" w:eastAsia="Times New Roman" w:hAnsi="Times New Roman" w:cs="Times New Roman"/>
                <w:bCs/>
                <w:lang w:val="en-US"/>
              </w:rPr>
              <w:t>(i) Trong thời hạn 05 ngày làm việc kể từ ngày phát hiện vi phạm, Bộ Khoa học và Công nghệ có văn bản thông báo cho tổ chức về việc đình chỉ hoạt động cung ứng dịch Tiền di động, trong đó nêu rõ lý do, thời hạn đình chỉ, biện pháp khắc phục;</w:t>
            </w:r>
          </w:p>
          <w:p w14:paraId="3BA2BAF0" w14:textId="77777777" w:rsidR="00182759" w:rsidRPr="00051F73" w:rsidRDefault="00182759" w:rsidP="00182759">
            <w:pPr>
              <w:autoSpaceDE w:val="0"/>
              <w:autoSpaceDN w:val="0"/>
              <w:jc w:val="both"/>
              <w:rPr>
                <w:rFonts w:ascii="Times New Roman" w:eastAsia="Times New Roman" w:hAnsi="Times New Roman" w:cs="Times New Roman"/>
                <w:bCs/>
                <w:lang w:val="en-US"/>
              </w:rPr>
            </w:pPr>
            <w:r w:rsidRPr="00051F73">
              <w:rPr>
                <w:rFonts w:ascii="Times New Roman" w:eastAsia="Times New Roman" w:hAnsi="Times New Roman" w:cs="Times New Roman"/>
                <w:bCs/>
                <w:lang w:val="en-US"/>
              </w:rPr>
              <w:t>(ii) Trong thời gian bị đình chỉ, tổ chức phải ngừng ngay việc cung ứng dịch vụ, thông báo công khai cho khách hàng và có trách nhiệm đảm bảo quyền lợi của khách hàng, các bên liên quan;</w:t>
            </w:r>
          </w:p>
          <w:p w14:paraId="517B387A" w14:textId="6CEA68B8" w:rsidR="00182759" w:rsidRPr="00051F73" w:rsidRDefault="00182759" w:rsidP="00182759">
            <w:pPr>
              <w:autoSpaceDE w:val="0"/>
              <w:autoSpaceDN w:val="0"/>
              <w:jc w:val="both"/>
              <w:rPr>
                <w:rFonts w:ascii="Times New Roman" w:eastAsia="Times New Roman" w:hAnsi="Times New Roman" w:cs="Times New Roman"/>
                <w:bCs/>
                <w:lang w:val="en-US"/>
              </w:rPr>
            </w:pPr>
            <w:r w:rsidRPr="00051F73">
              <w:rPr>
                <w:rFonts w:ascii="Times New Roman" w:eastAsia="Times New Roman" w:hAnsi="Times New Roman" w:cs="Times New Roman"/>
                <w:bCs/>
                <w:lang w:val="en-US"/>
              </w:rPr>
              <w:t>(iii) Hết thời hạn đình chỉ, nếu tổ chức không khắc phục được vi phạm, tổ chức phải chấm dứt hoạt động cung ứng dịch vụ Tiền di động.</w:t>
            </w:r>
          </w:p>
        </w:tc>
        <w:tc>
          <w:tcPr>
            <w:tcW w:w="1134" w:type="dxa"/>
          </w:tcPr>
          <w:p w14:paraId="4CF2DAAC" w14:textId="2B9F8B62" w:rsidR="00096118" w:rsidRPr="00051F73" w:rsidRDefault="00096118" w:rsidP="005D2485">
            <w:pPr>
              <w:jc w:val="center"/>
              <w:rPr>
                <w:rFonts w:ascii="Times New Roman" w:eastAsia="Times New Roman" w:hAnsi="Times New Roman" w:cs="Times New Roman"/>
                <w:bCs/>
              </w:rPr>
            </w:pPr>
            <w:r w:rsidRPr="00051F73">
              <w:rPr>
                <w:rFonts w:ascii="Times New Roman" w:eastAsia="Times New Roman" w:hAnsi="Times New Roman" w:cs="Times New Roman"/>
                <w:bCs/>
              </w:rPr>
              <w:lastRenderedPageBreak/>
              <w:t>Bộ Nội vụ</w:t>
            </w:r>
          </w:p>
        </w:tc>
        <w:tc>
          <w:tcPr>
            <w:tcW w:w="5953" w:type="dxa"/>
          </w:tcPr>
          <w:p w14:paraId="1BBBD386" w14:textId="7FE387DE" w:rsidR="00096118" w:rsidRPr="00051F73" w:rsidRDefault="00096118" w:rsidP="00787BE5">
            <w:pPr>
              <w:jc w:val="both"/>
              <w:rPr>
                <w:rFonts w:ascii="Times New Roman" w:hAnsi="Times New Roman" w:cs="Times New Roman"/>
                <w:bCs/>
              </w:rPr>
            </w:pPr>
            <w:r w:rsidRPr="00051F73">
              <w:rPr>
                <w:rFonts w:ascii="Times New Roman" w:hAnsi="Times New Roman" w:cs="Times New Roman"/>
                <w:bCs/>
              </w:rPr>
              <w:t>Tại khoản 1 Điều 22 (Xử lý vi phạm), đề nghị rà soát, làm rõ quy trình cụ thể của việc chấm dứt hoạt động cung ứng dịch vụ tiền di động trong các trường hợp được quy định tại điểm a khoản 1 Điều 22 như: Tổ chức cung ứng dịch vụ Tiền di động lợi dụng, sử dụng tài khoản Tiền di động cho mục đích rửa tiền, tài trợ khủng bố, tài trợ phổ biến vũ khí hủy diệt hàng loạt, lừa đảo, gian lận và các hành vi vi phạm pháp luật khác</w:t>
            </w:r>
          </w:p>
        </w:tc>
        <w:tc>
          <w:tcPr>
            <w:tcW w:w="2552" w:type="dxa"/>
          </w:tcPr>
          <w:p w14:paraId="1A360FEE" w14:textId="77777777" w:rsidR="00096118" w:rsidRPr="00051F73" w:rsidRDefault="00096118" w:rsidP="007B0BA9">
            <w:pPr>
              <w:ind w:left="-99"/>
              <w:jc w:val="both"/>
              <w:rPr>
                <w:rFonts w:ascii="Times New Roman" w:eastAsia="Times New Roman" w:hAnsi="Times New Roman" w:cs="Times New Roman"/>
                <w:bCs/>
              </w:rPr>
            </w:pPr>
            <w:r w:rsidRPr="00051F73">
              <w:rPr>
                <w:rFonts w:ascii="Times New Roman" w:eastAsia="Times New Roman" w:hAnsi="Times New Roman" w:cs="Times New Roman"/>
                <w:bCs/>
              </w:rPr>
              <w:t>Tiếp thu và đã chỉnh sửa tại dự thảo Nghị định</w:t>
            </w:r>
          </w:p>
          <w:p w14:paraId="0FAE89C2" w14:textId="5CCD17CB" w:rsidR="00096118" w:rsidRPr="00051F73" w:rsidRDefault="00096118" w:rsidP="007B0BA9">
            <w:pPr>
              <w:ind w:left="-99"/>
              <w:jc w:val="both"/>
              <w:rPr>
                <w:rFonts w:ascii="Times New Roman" w:eastAsia="Times New Roman" w:hAnsi="Times New Roman" w:cs="Times New Roman"/>
                <w:bCs/>
              </w:rPr>
            </w:pPr>
            <w:r w:rsidRPr="00051F73">
              <w:rPr>
                <w:rFonts w:ascii="Times New Roman" w:eastAsia="Times New Roman" w:hAnsi="Times New Roman" w:cs="Times New Roman"/>
                <w:bCs/>
              </w:rPr>
              <w:t>(thay đổi tên Điều 22 thành: Điều 21. Chấm dứt, đình chỉ hoạt động cung ứng dịch vụ Tiền di động và xử lý vi phạm).</w:t>
            </w:r>
          </w:p>
        </w:tc>
      </w:tr>
      <w:tr w:rsidR="006A4D49" w:rsidRPr="00051F73" w14:paraId="57ADFFB4" w14:textId="77777777" w:rsidTr="00CF34B1">
        <w:tc>
          <w:tcPr>
            <w:tcW w:w="709" w:type="dxa"/>
            <w:vMerge/>
          </w:tcPr>
          <w:p w14:paraId="3ABE8D5E" w14:textId="77777777" w:rsidR="00096118" w:rsidRPr="00051F73" w:rsidRDefault="00096118" w:rsidP="00787BE5">
            <w:pPr>
              <w:jc w:val="center"/>
              <w:rPr>
                <w:rFonts w:ascii="Times New Roman" w:eastAsia="Times New Roman" w:hAnsi="Times New Roman" w:cs="Times New Roman"/>
                <w:bCs/>
              </w:rPr>
            </w:pPr>
          </w:p>
        </w:tc>
        <w:tc>
          <w:tcPr>
            <w:tcW w:w="3686" w:type="dxa"/>
            <w:vMerge/>
          </w:tcPr>
          <w:p w14:paraId="3B423221" w14:textId="77777777" w:rsidR="00096118" w:rsidRPr="00051F73" w:rsidRDefault="00096118" w:rsidP="00787BE5">
            <w:pPr>
              <w:autoSpaceDE w:val="0"/>
              <w:autoSpaceDN w:val="0"/>
              <w:jc w:val="both"/>
              <w:rPr>
                <w:rFonts w:ascii="Times New Roman" w:eastAsia="Times New Roman" w:hAnsi="Times New Roman" w:cs="Times New Roman"/>
                <w:bCs/>
                <w:lang w:val="en-US"/>
              </w:rPr>
            </w:pPr>
          </w:p>
        </w:tc>
        <w:tc>
          <w:tcPr>
            <w:tcW w:w="1134" w:type="dxa"/>
          </w:tcPr>
          <w:p w14:paraId="485AFB2E" w14:textId="65AC49D4" w:rsidR="00096118" w:rsidRPr="00051F73" w:rsidRDefault="00096118" w:rsidP="005D2485">
            <w:pPr>
              <w:jc w:val="center"/>
              <w:rPr>
                <w:rFonts w:ascii="Times New Roman" w:eastAsia="Times New Roman" w:hAnsi="Times New Roman" w:cs="Times New Roman"/>
                <w:bCs/>
              </w:rPr>
            </w:pPr>
            <w:r w:rsidRPr="00051F73">
              <w:rPr>
                <w:rFonts w:ascii="Times New Roman" w:eastAsia="Times New Roman" w:hAnsi="Times New Roman" w:cs="Times New Roman"/>
                <w:bCs/>
              </w:rPr>
              <w:t>Bộ Ngoại giao</w:t>
            </w:r>
          </w:p>
        </w:tc>
        <w:tc>
          <w:tcPr>
            <w:tcW w:w="5953" w:type="dxa"/>
          </w:tcPr>
          <w:p w14:paraId="6562E95A" w14:textId="7446F89D" w:rsidR="00096118" w:rsidRPr="00051F73" w:rsidRDefault="00096118" w:rsidP="00787BE5">
            <w:pPr>
              <w:jc w:val="both"/>
              <w:rPr>
                <w:rFonts w:ascii="Times New Roman" w:hAnsi="Times New Roman" w:cs="Times New Roman"/>
                <w:bCs/>
              </w:rPr>
            </w:pPr>
            <w:r w:rsidRPr="00051F73">
              <w:rPr>
                <w:rFonts w:ascii="Times New Roman" w:hAnsi="Times New Roman" w:cs="Times New Roman"/>
                <w:bCs/>
              </w:rPr>
              <w:t>Tại Điều 22 quy định về xử lý vi phạm: (i) Về quy định trường hợp tổ chức cung ứng dịch vụ giải thể hoặc phá sản hoặc có văn bản thông báo chấm dứt hoạt động: đây không được coi là trường hợp vi phạm, nên xem xét thiết kế lại các quy định này để phù hợp; (ii) Về quy định xử lý vi phạm bằng chấm dứt hoạt động trong trường hợp lợi dụng, sử dụng tài khoản Tiền di động cho mục đích rửa tiền, tài trợ khủng bố, tài trợ phổ biến vũ khí hủy diệt hàng loạt, lừa đảo, gian lận và các hành vi vi phạm pháp luật khác: cân nhắc bổ sung quy định việc chấm dứt hoạt động phải trên cơ sở quyết định xử phạt vi phạm của cơ quan có thẩm quyền hoặc bản án có hiệu lực pháp luật.</w:t>
            </w:r>
          </w:p>
        </w:tc>
        <w:tc>
          <w:tcPr>
            <w:tcW w:w="2552" w:type="dxa"/>
          </w:tcPr>
          <w:p w14:paraId="36637FA3" w14:textId="77777777" w:rsidR="00096118" w:rsidRPr="00051F73" w:rsidRDefault="00096118" w:rsidP="007B0BA9">
            <w:pPr>
              <w:ind w:left="-99"/>
              <w:jc w:val="both"/>
              <w:rPr>
                <w:rFonts w:ascii="Times New Roman" w:eastAsia="Times New Roman" w:hAnsi="Times New Roman" w:cs="Times New Roman"/>
                <w:bCs/>
              </w:rPr>
            </w:pPr>
            <w:bookmarkStart w:id="2" w:name="_Hlk212047963"/>
            <w:r w:rsidRPr="00051F73">
              <w:rPr>
                <w:rFonts w:ascii="Times New Roman" w:eastAsia="Times New Roman" w:hAnsi="Times New Roman" w:cs="Times New Roman"/>
                <w:bCs/>
              </w:rPr>
              <w:t>Tiếp thu và đã chỉnh sửa tại dự thảo Nghị định</w:t>
            </w:r>
            <w:bookmarkEnd w:id="2"/>
          </w:p>
          <w:p w14:paraId="1E9F1324" w14:textId="7F21FE57" w:rsidR="00096118" w:rsidRPr="00051F73" w:rsidRDefault="00096118" w:rsidP="007B0BA9">
            <w:pPr>
              <w:ind w:left="-99"/>
              <w:jc w:val="both"/>
              <w:rPr>
                <w:rFonts w:ascii="Times New Roman" w:eastAsia="Times New Roman" w:hAnsi="Times New Roman" w:cs="Times New Roman"/>
                <w:bCs/>
              </w:rPr>
            </w:pPr>
            <w:r w:rsidRPr="00051F73">
              <w:rPr>
                <w:rFonts w:ascii="Times New Roman" w:eastAsia="Times New Roman" w:hAnsi="Times New Roman" w:cs="Times New Roman"/>
                <w:bCs/>
              </w:rPr>
              <w:t>(Bỏ nội dung quy định tại điểm (iv) khoản 1 Điều 22 “Tổ chức cung ứng dịch vụ Tiền di động lợi dụng, sử dụng tài khoản Tiền di động cho mục đích rửa tiền, tài trợ khủng bố, tài trợ phổ biến vũ khí hủy diệt hàng loạt, lừa đảo, gian lận và các hành vi vi phạm pháp luật khác”).</w:t>
            </w:r>
          </w:p>
        </w:tc>
      </w:tr>
      <w:tr w:rsidR="006A4D49" w:rsidRPr="00051F73" w14:paraId="5184B5A3" w14:textId="77777777" w:rsidTr="00CF34B1">
        <w:tc>
          <w:tcPr>
            <w:tcW w:w="709" w:type="dxa"/>
            <w:vMerge/>
          </w:tcPr>
          <w:p w14:paraId="127AB07B" w14:textId="77777777" w:rsidR="00096118" w:rsidRPr="00051F73" w:rsidRDefault="00096118" w:rsidP="00787BE5">
            <w:pPr>
              <w:jc w:val="center"/>
              <w:rPr>
                <w:rFonts w:ascii="Times New Roman" w:eastAsia="Times New Roman" w:hAnsi="Times New Roman" w:cs="Times New Roman"/>
                <w:bCs/>
              </w:rPr>
            </w:pPr>
          </w:p>
        </w:tc>
        <w:tc>
          <w:tcPr>
            <w:tcW w:w="3686" w:type="dxa"/>
            <w:vMerge/>
          </w:tcPr>
          <w:p w14:paraId="07D10DD1" w14:textId="77777777" w:rsidR="00096118" w:rsidRPr="00051F73" w:rsidRDefault="00096118" w:rsidP="00787BE5">
            <w:pPr>
              <w:autoSpaceDE w:val="0"/>
              <w:autoSpaceDN w:val="0"/>
              <w:jc w:val="both"/>
              <w:rPr>
                <w:rFonts w:ascii="Times New Roman" w:eastAsia="Times New Roman" w:hAnsi="Times New Roman" w:cs="Times New Roman"/>
                <w:bCs/>
                <w:lang w:val="en-US"/>
              </w:rPr>
            </w:pPr>
          </w:p>
        </w:tc>
        <w:tc>
          <w:tcPr>
            <w:tcW w:w="1134" w:type="dxa"/>
          </w:tcPr>
          <w:p w14:paraId="7A0BC810" w14:textId="3E00DB56" w:rsidR="00096118" w:rsidRPr="00051F73" w:rsidRDefault="00096118" w:rsidP="005D0DB8">
            <w:pPr>
              <w:jc w:val="center"/>
              <w:rPr>
                <w:rFonts w:ascii="Times New Roman" w:eastAsia="Times New Roman" w:hAnsi="Times New Roman" w:cs="Times New Roman"/>
                <w:bCs/>
              </w:rPr>
            </w:pPr>
            <w:r w:rsidRPr="00051F73">
              <w:rPr>
                <w:rFonts w:ascii="Times New Roman" w:eastAsia="Times New Roman" w:hAnsi="Times New Roman" w:cs="Times New Roman"/>
                <w:bCs/>
              </w:rPr>
              <w:t>Bộ Công an</w:t>
            </w:r>
          </w:p>
        </w:tc>
        <w:tc>
          <w:tcPr>
            <w:tcW w:w="5953" w:type="dxa"/>
          </w:tcPr>
          <w:p w14:paraId="53333CF3" w14:textId="77777777" w:rsidR="00096118" w:rsidRPr="00051F73" w:rsidRDefault="00096118" w:rsidP="00787BE5">
            <w:pPr>
              <w:jc w:val="both"/>
              <w:rPr>
                <w:rFonts w:ascii="Times New Roman" w:hAnsi="Times New Roman" w:cs="Times New Roman"/>
                <w:bCs/>
                <w:lang w:val="en-US"/>
              </w:rPr>
            </w:pPr>
            <w:r w:rsidRPr="00051F73">
              <w:rPr>
                <w:rFonts w:ascii="Times New Roman" w:hAnsi="Times New Roman" w:cs="Times New Roman"/>
                <w:bCs/>
                <w:lang w:val="en-US"/>
              </w:rPr>
              <w:t>Tại khoản 2 Điều 22: đề nghị bổ sung trường hợp tổ chức cung ứng dịch vụ Tiền di động bị đình chỉ cung ứng dịch vụ trong trường hợp bị xử phạt vi phạm hành chính có áp dụng hình thức xử phạt bổ sung là đình chỉ hoạt động có thời hạn.</w:t>
            </w:r>
          </w:p>
          <w:p w14:paraId="31071668" w14:textId="77777777" w:rsidR="00096118" w:rsidRPr="00051F73" w:rsidRDefault="00096118" w:rsidP="00787BE5">
            <w:pPr>
              <w:jc w:val="both"/>
              <w:rPr>
                <w:rFonts w:ascii="Times New Roman" w:hAnsi="Times New Roman" w:cs="Times New Roman"/>
                <w:bCs/>
              </w:rPr>
            </w:pPr>
          </w:p>
        </w:tc>
        <w:tc>
          <w:tcPr>
            <w:tcW w:w="2552" w:type="dxa"/>
          </w:tcPr>
          <w:p w14:paraId="77F372B6" w14:textId="2D19CE49" w:rsidR="00096118" w:rsidRPr="00051F73" w:rsidRDefault="00096118" w:rsidP="007B0BA9">
            <w:pPr>
              <w:ind w:left="-99"/>
              <w:jc w:val="both"/>
              <w:rPr>
                <w:rFonts w:ascii="Times New Roman" w:eastAsia="Times New Roman" w:hAnsi="Times New Roman" w:cs="Times New Roman"/>
                <w:bCs/>
              </w:rPr>
            </w:pPr>
            <w:r w:rsidRPr="00051F73">
              <w:rPr>
                <w:rFonts w:ascii="Times New Roman" w:eastAsia="Times New Roman" w:hAnsi="Times New Roman" w:cs="Times New Roman"/>
                <w:bCs/>
              </w:rPr>
              <w:t>Tiếp thu</w:t>
            </w:r>
            <w:r w:rsidR="005D2485" w:rsidRPr="00051F73">
              <w:rPr>
                <w:rFonts w:ascii="Times New Roman" w:eastAsia="Times New Roman" w:hAnsi="Times New Roman" w:cs="Times New Roman"/>
                <w:bCs/>
              </w:rPr>
              <w:t>.</w:t>
            </w:r>
          </w:p>
        </w:tc>
      </w:tr>
      <w:tr w:rsidR="006A4D49" w:rsidRPr="00051F73" w14:paraId="6DF8B03E" w14:textId="77777777" w:rsidTr="00CF34B1">
        <w:tc>
          <w:tcPr>
            <w:tcW w:w="709" w:type="dxa"/>
            <w:vMerge w:val="restart"/>
          </w:tcPr>
          <w:p w14:paraId="0D1B8AA0" w14:textId="22213C80" w:rsidR="00096118" w:rsidRPr="00051F73" w:rsidRDefault="00096118" w:rsidP="00787BE5">
            <w:pPr>
              <w:jc w:val="center"/>
              <w:rPr>
                <w:rFonts w:ascii="Times New Roman" w:eastAsia="Times New Roman" w:hAnsi="Times New Roman" w:cs="Times New Roman"/>
                <w:bCs/>
              </w:rPr>
            </w:pPr>
            <w:r w:rsidRPr="00051F73">
              <w:rPr>
                <w:rFonts w:ascii="Times New Roman" w:eastAsia="Times New Roman" w:hAnsi="Times New Roman" w:cs="Times New Roman"/>
                <w:bCs/>
              </w:rPr>
              <w:lastRenderedPageBreak/>
              <w:t>10</w:t>
            </w:r>
          </w:p>
        </w:tc>
        <w:tc>
          <w:tcPr>
            <w:tcW w:w="3686" w:type="dxa"/>
            <w:vMerge w:val="restart"/>
          </w:tcPr>
          <w:p w14:paraId="07AF3AC6" w14:textId="77777777" w:rsidR="00096118" w:rsidRPr="00051F73" w:rsidRDefault="00096118" w:rsidP="00787BE5">
            <w:pPr>
              <w:autoSpaceDE w:val="0"/>
              <w:autoSpaceDN w:val="0"/>
              <w:jc w:val="both"/>
              <w:rPr>
                <w:rFonts w:ascii="Times New Roman" w:eastAsia="Times New Roman" w:hAnsi="Times New Roman" w:cs="Times New Roman"/>
                <w:bCs/>
                <w:lang w:val="en-US"/>
              </w:rPr>
            </w:pPr>
            <w:r w:rsidRPr="00051F73">
              <w:rPr>
                <w:rFonts w:ascii="Times New Roman" w:eastAsia="Times New Roman" w:hAnsi="Times New Roman" w:cs="Times New Roman"/>
                <w:bCs/>
                <w:lang w:val="en-US"/>
              </w:rPr>
              <w:t xml:space="preserve">Điều 27. Trách nhiệm trong công tác theo dõi, báo cáo, kiểm tra, thanh </w:t>
            </w:r>
            <w:r w:rsidRPr="00051F73">
              <w:rPr>
                <w:rFonts w:ascii="Times New Roman" w:eastAsia="Times New Roman" w:hAnsi="Times New Roman" w:cs="Times New Roman"/>
                <w:bCs/>
                <w:lang w:val="en-US"/>
              </w:rPr>
              <w:lastRenderedPageBreak/>
              <w:t>tra, giám sát việc thực hiện dịch vụ Tiền di động</w:t>
            </w:r>
          </w:p>
          <w:p w14:paraId="686E74A0" w14:textId="77777777" w:rsidR="00096118" w:rsidRPr="00051F73" w:rsidRDefault="00096118" w:rsidP="00787BE5">
            <w:pPr>
              <w:autoSpaceDE w:val="0"/>
              <w:autoSpaceDN w:val="0"/>
              <w:jc w:val="both"/>
              <w:rPr>
                <w:rFonts w:ascii="Times New Roman" w:eastAsia="Times New Roman" w:hAnsi="Times New Roman" w:cs="Times New Roman"/>
                <w:bCs/>
                <w:lang w:val="en-US"/>
              </w:rPr>
            </w:pPr>
            <w:r w:rsidRPr="00051F73">
              <w:rPr>
                <w:rFonts w:ascii="Times New Roman" w:eastAsia="Times New Roman" w:hAnsi="Times New Roman" w:cs="Times New Roman"/>
                <w:bCs/>
                <w:lang w:val="en-US"/>
              </w:rPr>
              <w:t>1. Bộ Khoa học và Công nghệ</w:t>
            </w:r>
          </w:p>
          <w:p w14:paraId="707D0EE4" w14:textId="77777777" w:rsidR="00096118" w:rsidRPr="00051F73" w:rsidRDefault="00096118" w:rsidP="00787BE5">
            <w:pPr>
              <w:autoSpaceDE w:val="0"/>
              <w:autoSpaceDN w:val="0"/>
              <w:jc w:val="both"/>
              <w:rPr>
                <w:rFonts w:ascii="Times New Roman" w:eastAsia="Times New Roman" w:hAnsi="Times New Roman" w:cs="Times New Roman"/>
                <w:bCs/>
                <w:lang w:val="en-US"/>
              </w:rPr>
            </w:pPr>
            <w:r w:rsidRPr="00051F73">
              <w:rPr>
                <w:rFonts w:ascii="Times New Roman" w:eastAsia="Times New Roman" w:hAnsi="Times New Roman" w:cs="Times New Roman"/>
                <w:bCs/>
                <w:lang w:val="en-US"/>
              </w:rPr>
              <w:t>a) Đầu mối, phối hợp với Ngân hàng Nhà nước Việt Nam, Bộ Công an thực hiện công tác kiểm tra sau 06 tháng kể từ ngày đăng tải thông tin về tổ chức cung ứng dịch vụ Tiền di động trên Cổng thông tin điện tử của Bộ Khoa học và Công nghệ và theo kế hoạch hoặc trong trường hợp cần thiết (kiểm tra đột xuất) các tổ chức cung ứng dịch vụ, các điểm kinh doanh của tổ chức cung ứng dịch vụ trong quá trình hoạt động, triển khai cung ứng dịch vụ Tiền di động. Cung cấp thông tin cho Thanh tra Chính phủ khi phát hiện dấu hiệu vi phạm hoặc hành vi vi phạm quy định pháp luật về việc cung ứng dịch vụ Tiền di động. Phối hợp với cơ quan có thẩm quyền trong công tác thanh tra các tổ chức cung ứng dịch vụ Tiền di động theo quy định của pháp luật.”</w:t>
            </w:r>
          </w:p>
          <w:p w14:paraId="08B128D5" w14:textId="77777777" w:rsidR="00096118" w:rsidRPr="00051F73" w:rsidRDefault="00096118" w:rsidP="00787BE5">
            <w:pPr>
              <w:autoSpaceDE w:val="0"/>
              <w:autoSpaceDN w:val="0"/>
              <w:jc w:val="both"/>
              <w:rPr>
                <w:rFonts w:ascii="Times New Roman" w:eastAsia="Times New Roman" w:hAnsi="Times New Roman" w:cs="Times New Roman"/>
                <w:bCs/>
                <w:lang w:val="en-US"/>
              </w:rPr>
            </w:pPr>
            <w:r w:rsidRPr="00051F73">
              <w:rPr>
                <w:rFonts w:ascii="Times New Roman" w:eastAsia="Times New Roman" w:hAnsi="Times New Roman" w:cs="Times New Roman"/>
                <w:bCs/>
                <w:lang w:val="en-US"/>
              </w:rPr>
              <w:t xml:space="preserve">b) Thực hiện quản lý, giám sát các hoạt động của tổ chức cung ứng dịch vụ Tiền di động và các điểm kinh doanh trong thời gian triển khai cung ứng dịch vụ để đảm bảo tuân thủ các quy định tại Nghị định này </w:t>
            </w:r>
            <w:r w:rsidRPr="00051F73">
              <w:rPr>
                <w:rFonts w:ascii="Times New Roman" w:eastAsia="Times New Roman" w:hAnsi="Times New Roman" w:cs="Times New Roman"/>
                <w:bCs/>
                <w:lang w:val="en-US"/>
              </w:rPr>
              <w:lastRenderedPageBreak/>
              <w:t>và quy định khác của pháp luật có liên quan.</w:t>
            </w:r>
          </w:p>
          <w:p w14:paraId="0F782B5B" w14:textId="77777777" w:rsidR="00096118" w:rsidRPr="00051F73" w:rsidRDefault="00096118" w:rsidP="00787BE5">
            <w:pPr>
              <w:autoSpaceDE w:val="0"/>
              <w:autoSpaceDN w:val="0"/>
              <w:jc w:val="both"/>
              <w:rPr>
                <w:rFonts w:ascii="Times New Roman" w:eastAsia="Times New Roman" w:hAnsi="Times New Roman" w:cs="Times New Roman"/>
                <w:bCs/>
                <w:lang w:val="en-US"/>
              </w:rPr>
            </w:pPr>
            <w:r w:rsidRPr="00051F73">
              <w:rPr>
                <w:rFonts w:ascii="Times New Roman" w:eastAsia="Times New Roman" w:hAnsi="Times New Roman" w:cs="Times New Roman"/>
                <w:bCs/>
                <w:lang w:val="en-US"/>
              </w:rPr>
              <w:t>c) Giám sát việc tuân thủ của tổ chức cung ứng dịch vụ Tiền di động đối với các hành vi bị cấm, phát hiện, xử lý các hành vi vi phạm theo quy định tại Nghị định này và quy định khác của pháp luật có liên quan.</w:t>
            </w:r>
          </w:p>
          <w:p w14:paraId="1023E979" w14:textId="77777777" w:rsidR="00096118" w:rsidRPr="00051F73" w:rsidRDefault="00096118" w:rsidP="00787BE5">
            <w:pPr>
              <w:autoSpaceDE w:val="0"/>
              <w:autoSpaceDN w:val="0"/>
              <w:jc w:val="both"/>
              <w:rPr>
                <w:rFonts w:ascii="Times New Roman" w:eastAsia="Times New Roman" w:hAnsi="Times New Roman" w:cs="Times New Roman"/>
                <w:bCs/>
                <w:lang w:val="en-US"/>
              </w:rPr>
            </w:pPr>
            <w:r w:rsidRPr="00051F73">
              <w:rPr>
                <w:rFonts w:ascii="Times New Roman" w:eastAsia="Times New Roman" w:hAnsi="Times New Roman" w:cs="Times New Roman"/>
                <w:bCs/>
                <w:lang w:val="en-US"/>
              </w:rPr>
              <w:t>d) Quản lý việc thu phí dịch vụ Tiền di động của tổ chức cung ứng dịch vụ Tiền di động.</w:t>
            </w:r>
          </w:p>
          <w:p w14:paraId="4CC08F43" w14:textId="77777777" w:rsidR="00096118" w:rsidRPr="00051F73" w:rsidRDefault="00096118" w:rsidP="00787BE5">
            <w:pPr>
              <w:autoSpaceDE w:val="0"/>
              <w:autoSpaceDN w:val="0"/>
              <w:jc w:val="both"/>
              <w:rPr>
                <w:rFonts w:ascii="Times New Roman" w:eastAsia="Times New Roman" w:hAnsi="Times New Roman" w:cs="Times New Roman"/>
                <w:bCs/>
                <w:lang w:val="en-US"/>
              </w:rPr>
            </w:pPr>
            <w:r w:rsidRPr="00051F73">
              <w:rPr>
                <w:rFonts w:ascii="Times New Roman" w:eastAsia="Times New Roman" w:hAnsi="Times New Roman" w:cs="Times New Roman"/>
                <w:bCs/>
                <w:lang w:val="en-US"/>
              </w:rPr>
              <w:t xml:space="preserve">đ) Hướng dẫn và giải đáp vướng mắc hoặc vấn đề phát sinh trong quá trình triển khai dịch vụ liên quan tới việc sử dụng tài khoản viễn thông, ứng dụng viễn thông và Internet trong dịch vụ Tiền di động. </w:t>
            </w:r>
          </w:p>
          <w:p w14:paraId="1244E20C" w14:textId="77777777" w:rsidR="00096118" w:rsidRPr="00051F73" w:rsidRDefault="00096118" w:rsidP="00787BE5">
            <w:pPr>
              <w:autoSpaceDE w:val="0"/>
              <w:autoSpaceDN w:val="0"/>
              <w:jc w:val="both"/>
              <w:rPr>
                <w:rFonts w:ascii="Times New Roman" w:eastAsia="Times New Roman" w:hAnsi="Times New Roman" w:cs="Times New Roman"/>
                <w:bCs/>
                <w:lang w:val="en-US"/>
              </w:rPr>
            </w:pPr>
            <w:r w:rsidRPr="00051F73">
              <w:rPr>
                <w:rFonts w:ascii="Times New Roman" w:eastAsia="Times New Roman" w:hAnsi="Times New Roman" w:cs="Times New Roman"/>
                <w:bCs/>
                <w:lang w:val="en-US"/>
              </w:rPr>
              <w:t>e) Phối hợp, chủ động cung cấp thông tin cho Bộ Công an về các tổ chức cung ứng dịch vụ Tiền di động có dấu hiệu, hành vi vi phạm pháp luật để kịp thời triển khai các biện pháp phòng ngừa, đấu tranh, ngăn chặn.</w:t>
            </w:r>
          </w:p>
          <w:p w14:paraId="77A09EA1" w14:textId="77777777" w:rsidR="00096118" w:rsidRPr="00051F73" w:rsidRDefault="00096118" w:rsidP="00787BE5">
            <w:pPr>
              <w:autoSpaceDE w:val="0"/>
              <w:autoSpaceDN w:val="0"/>
              <w:jc w:val="both"/>
              <w:rPr>
                <w:rFonts w:ascii="Times New Roman" w:eastAsia="Times New Roman" w:hAnsi="Times New Roman" w:cs="Times New Roman"/>
                <w:bCs/>
                <w:lang w:val="en-US"/>
              </w:rPr>
            </w:pPr>
            <w:r w:rsidRPr="00051F73">
              <w:rPr>
                <w:rFonts w:ascii="Times New Roman" w:eastAsia="Times New Roman" w:hAnsi="Times New Roman" w:cs="Times New Roman"/>
                <w:bCs/>
                <w:lang w:val="en-US"/>
              </w:rPr>
              <w:t>2. Ngân hàng Nhà nước Việt Nam</w:t>
            </w:r>
          </w:p>
          <w:p w14:paraId="67F27023" w14:textId="77777777" w:rsidR="00096118" w:rsidRPr="00051F73" w:rsidRDefault="00096118" w:rsidP="00787BE5">
            <w:pPr>
              <w:autoSpaceDE w:val="0"/>
              <w:autoSpaceDN w:val="0"/>
              <w:jc w:val="both"/>
              <w:rPr>
                <w:rFonts w:ascii="Times New Roman" w:eastAsia="Times New Roman" w:hAnsi="Times New Roman" w:cs="Times New Roman"/>
                <w:bCs/>
                <w:lang w:val="en-US"/>
              </w:rPr>
            </w:pPr>
            <w:r w:rsidRPr="00051F73">
              <w:rPr>
                <w:rFonts w:ascii="Times New Roman" w:eastAsia="Times New Roman" w:hAnsi="Times New Roman" w:cs="Times New Roman"/>
                <w:bCs/>
                <w:lang w:val="en-US"/>
              </w:rPr>
              <w:t>a) Chịu trách nhiệm theo dõi, giám sát số dư tài khoản đảm bảo thanh toán cho việc cung ứng dịch vụ Tiền di động của tổ chức cung ứng dịch vụ Tiền di động tại ngân hàng hợp tác.</w:t>
            </w:r>
          </w:p>
          <w:p w14:paraId="5AC4CD0C" w14:textId="77777777" w:rsidR="00096118" w:rsidRPr="00051F73" w:rsidRDefault="00096118" w:rsidP="00787BE5">
            <w:pPr>
              <w:autoSpaceDE w:val="0"/>
              <w:autoSpaceDN w:val="0"/>
              <w:jc w:val="both"/>
              <w:rPr>
                <w:rFonts w:ascii="Times New Roman" w:eastAsia="Times New Roman" w:hAnsi="Times New Roman" w:cs="Times New Roman"/>
                <w:bCs/>
                <w:lang w:val="en-US"/>
              </w:rPr>
            </w:pPr>
            <w:r w:rsidRPr="00051F73">
              <w:rPr>
                <w:rFonts w:ascii="Times New Roman" w:eastAsia="Times New Roman" w:hAnsi="Times New Roman" w:cs="Times New Roman"/>
                <w:bCs/>
                <w:lang w:val="en-US"/>
              </w:rPr>
              <w:t xml:space="preserve">b) Thực hiện theo dõi tình hình triển khai, hướng dẫn và giải đáp vướng </w:t>
            </w:r>
            <w:r w:rsidRPr="00051F73">
              <w:rPr>
                <w:rFonts w:ascii="Times New Roman" w:eastAsia="Times New Roman" w:hAnsi="Times New Roman" w:cs="Times New Roman"/>
                <w:bCs/>
                <w:lang w:val="en-US"/>
              </w:rPr>
              <w:lastRenderedPageBreak/>
              <w:t>mắc trong quá trình cung ứng dịch vụ về sử dụng tài khoản Tiền di động trong hoạt động thanh toán.</w:t>
            </w:r>
          </w:p>
          <w:p w14:paraId="4AFB397F" w14:textId="77777777" w:rsidR="00096118" w:rsidRPr="00051F73" w:rsidRDefault="00096118" w:rsidP="00787BE5">
            <w:pPr>
              <w:autoSpaceDE w:val="0"/>
              <w:autoSpaceDN w:val="0"/>
              <w:jc w:val="both"/>
              <w:rPr>
                <w:rFonts w:ascii="Times New Roman" w:eastAsia="Times New Roman" w:hAnsi="Times New Roman" w:cs="Times New Roman"/>
                <w:bCs/>
                <w:lang w:val="en-US"/>
              </w:rPr>
            </w:pPr>
            <w:r w:rsidRPr="00051F73">
              <w:rPr>
                <w:rFonts w:ascii="Times New Roman" w:eastAsia="Times New Roman" w:hAnsi="Times New Roman" w:cs="Times New Roman"/>
                <w:bCs/>
                <w:lang w:val="en-US"/>
              </w:rPr>
              <w:t>c) Phối hợp với Bộ Khoa học và Công nghệ, Bộ Công an trong công tác kiểm tra, thanh tra các tổ chức cung ứng dịch vụ Tiền di động, điểm kinh doanh triển khai cung ứng dịch vụ Tiền di động.</w:t>
            </w:r>
          </w:p>
          <w:p w14:paraId="22D9ABCF" w14:textId="77777777" w:rsidR="00096118" w:rsidRPr="00051F73" w:rsidRDefault="00096118" w:rsidP="00787BE5">
            <w:pPr>
              <w:autoSpaceDE w:val="0"/>
              <w:autoSpaceDN w:val="0"/>
              <w:jc w:val="both"/>
              <w:rPr>
                <w:rFonts w:ascii="Times New Roman" w:eastAsia="Times New Roman" w:hAnsi="Times New Roman" w:cs="Times New Roman"/>
                <w:bCs/>
                <w:lang w:val="en-US"/>
              </w:rPr>
            </w:pPr>
            <w:r w:rsidRPr="00051F73">
              <w:rPr>
                <w:rFonts w:ascii="Times New Roman" w:eastAsia="Times New Roman" w:hAnsi="Times New Roman" w:cs="Times New Roman"/>
                <w:bCs/>
                <w:lang w:val="en-US"/>
              </w:rPr>
              <w:t>d) Phối hợp, chủ động cung cấp thông tin cho Bộ Công an về các tổ chức cung ứng dịch vụ Tiền di động có dấu hiệu, hành vi vi phạm pháp luật để kịp thời triển khai các biện pháp phòng ngừa, đấu tranh, ngăn chặn.</w:t>
            </w:r>
          </w:p>
          <w:p w14:paraId="13A0E28B" w14:textId="77777777" w:rsidR="00096118" w:rsidRPr="00051F73" w:rsidRDefault="00096118" w:rsidP="00787BE5">
            <w:pPr>
              <w:autoSpaceDE w:val="0"/>
              <w:autoSpaceDN w:val="0"/>
              <w:jc w:val="both"/>
              <w:rPr>
                <w:rFonts w:ascii="Times New Roman" w:eastAsia="Times New Roman" w:hAnsi="Times New Roman" w:cs="Times New Roman"/>
                <w:bCs/>
                <w:lang w:val="en-US"/>
              </w:rPr>
            </w:pPr>
            <w:r w:rsidRPr="00051F73">
              <w:rPr>
                <w:rFonts w:ascii="Times New Roman" w:eastAsia="Times New Roman" w:hAnsi="Times New Roman" w:cs="Times New Roman"/>
                <w:bCs/>
                <w:lang w:val="en-US"/>
              </w:rPr>
              <w:t xml:space="preserve">3. Bộ Công an </w:t>
            </w:r>
          </w:p>
          <w:p w14:paraId="1E1FA6C5" w14:textId="77777777" w:rsidR="00096118" w:rsidRPr="00051F73" w:rsidRDefault="00096118" w:rsidP="00787BE5">
            <w:pPr>
              <w:autoSpaceDE w:val="0"/>
              <w:autoSpaceDN w:val="0"/>
              <w:jc w:val="both"/>
              <w:rPr>
                <w:rFonts w:ascii="Times New Roman" w:eastAsia="Times New Roman" w:hAnsi="Times New Roman" w:cs="Times New Roman"/>
                <w:bCs/>
                <w:lang w:val="en-US"/>
              </w:rPr>
            </w:pPr>
            <w:r w:rsidRPr="00051F73">
              <w:rPr>
                <w:rFonts w:ascii="Times New Roman" w:eastAsia="Times New Roman" w:hAnsi="Times New Roman" w:cs="Times New Roman"/>
                <w:bCs/>
                <w:lang w:val="en-US"/>
              </w:rPr>
              <w:t xml:space="preserve">a) Thực hiện công tác quản lý nhà nước về an ninh, trật tự đối với các tổ chức cung ứng dịch vụ Tiền di động. </w:t>
            </w:r>
          </w:p>
          <w:p w14:paraId="3F4D96DA" w14:textId="77777777" w:rsidR="00096118" w:rsidRPr="00051F73" w:rsidRDefault="00096118" w:rsidP="00787BE5">
            <w:pPr>
              <w:autoSpaceDE w:val="0"/>
              <w:autoSpaceDN w:val="0"/>
              <w:jc w:val="both"/>
              <w:rPr>
                <w:rFonts w:ascii="Times New Roman" w:eastAsia="Times New Roman" w:hAnsi="Times New Roman" w:cs="Times New Roman"/>
                <w:bCs/>
                <w:lang w:val="en-US"/>
              </w:rPr>
            </w:pPr>
            <w:r w:rsidRPr="00051F73">
              <w:rPr>
                <w:rFonts w:ascii="Times New Roman" w:eastAsia="Times New Roman" w:hAnsi="Times New Roman" w:cs="Times New Roman"/>
                <w:bCs/>
                <w:lang w:val="en-US"/>
              </w:rPr>
              <w:t>b) Phối hợp với Bộ Khoa học và Công nghệ, Ngân hàng Nhà nước phát hiện, xử lý các hành vi vi phạm, các hành vi bị cấm theo quy định tại Nghị định này và quy định khác của pháp luật có liên quan.</w:t>
            </w:r>
          </w:p>
          <w:p w14:paraId="1EA10762" w14:textId="77777777" w:rsidR="00096118" w:rsidRPr="00051F73" w:rsidRDefault="00096118" w:rsidP="00787BE5">
            <w:pPr>
              <w:autoSpaceDE w:val="0"/>
              <w:autoSpaceDN w:val="0"/>
              <w:jc w:val="both"/>
              <w:rPr>
                <w:rFonts w:ascii="Times New Roman" w:eastAsia="Times New Roman" w:hAnsi="Times New Roman" w:cs="Times New Roman"/>
                <w:bCs/>
                <w:lang w:val="en-US"/>
              </w:rPr>
            </w:pPr>
            <w:r w:rsidRPr="00051F73">
              <w:rPr>
                <w:rFonts w:ascii="Times New Roman" w:eastAsia="Times New Roman" w:hAnsi="Times New Roman" w:cs="Times New Roman"/>
                <w:bCs/>
                <w:lang w:val="en-US"/>
              </w:rPr>
              <w:t xml:space="preserve">c) Phối hợp với Bộ Khoa học và Công nghệ trong việc quản lý, kiểm tra, giám sát, thanh tra hoạt động cung ứng dịch vụ Tiền di động của tổ chức cung ứng dịch vụ Tiền di động, các điểm kinh doanh trong </w:t>
            </w:r>
            <w:r w:rsidRPr="00051F73">
              <w:rPr>
                <w:rFonts w:ascii="Times New Roman" w:eastAsia="Times New Roman" w:hAnsi="Times New Roman" w:cs="Times New Roman"/>
                <w:bCs/>
                <w:lang w:val="en-US"/>
              </w:rPr>
              <w:lastRenderedPageBreak/>
              <w:t>quá trình triển khai cung ứng dịch vụ.</w:t>
            </w:r>
          </w:p>
          <w:p w14:paraId="22A4FA71" w14:textId="77777777" w:rsidR="00096118" w:rsidRPr="00051F73" w:rsidRDefault="00096118" w:rsidP="00787BE5">
            <w:pPr>
              <w:autoSpaceDE w:val="0"/>
              <w:autoSpaceDN w:val="0"/>
              <w:jc w:val="both"/>
              <w:rPr>
                <w:rFonts w:ascii="Times New Roman" w:eastAsia="Times New Roman" w:hAnsi="Times New Roman" w:cs="Times New Roman"/>
                <w:bCs/>
                <w:lang w:val="en-US"/>
              </w:rPr>
            </w:pPr>
            <w:r w:rsidRPr="00051F73">
              <w:rPr>
                <w:rFonts w:ascii="Times New Roman" w:eastAsia="Times New Roman" w:hAnsi="Times New Roman" w:cs="Times New Roman"/>
                <w:bCs/>
                <w:lang w:val="en-US"/>
              </w:rPr>
              <w:t>d) Chủ động phát hiện, điều tra và xử lý kịp thời các hành vi lợi dụng dịch vụ Tiền di động để thực hiện hành vi vi phạm pháp luật.</w:t>
            </w:r>
          </w:p>
          <w:p w14:paraId="2E28919A" w14:textId="77777777" w:rsidR="00096118" w:rsidRPr="00051F73" w:rsidRDefault="00096118" w:rsidP="00787BE5">
            <w:pPr>
              <w:autoSpaceDE w:val="0"/>
              <w:autoSpaceDN w:val="0"/>
              <w:jc w:val="both"/>
              <w:rPr>
                <w:rFonts w:ascii="Times New Roman" w:eastAsia="Times New Roman" w:hAnsi="Times New Roman" w:cs="Times New Roman"/>
                <w:bCs/>
                <w:lang w:val="en-US"/>
              </w:rPr>
            </w:pPr>
            <w:r w:rsidRPr="00051F73">
              <w:rPr>
                <w:rFonts w:ascii="Times New Roman" w:eastAsia="Times New Roman" w:hAnsi="Times New Roman" w:cs="Times New Roman"/>
                <w:bCs/>
                <w:lang w:val="en-US"/>
              </w:rPr>
              <w:t>4. Thanh tra Chính phủ</w:t>
            </w:r>
          </w:p>
          <w:p w14:paraId="65667E89" w14:textId="77777777" w:rsidR="00096118" w:rsidRPr="00051F73" w:rsidRDefault="00096118" w:rsidP="00787BE5">
            <w:pPr>
              <w:autoSpaceDE w:val="0"/>
              <w:autoSpaceDN w:val="0"/>
              <w:jc w:val="both"/>
              <w:rPr>
                <w:rFonts w:ascii="Times New Roman" w:eastAsia="Times New Roman" w:hAnsi="Times New Roman" w:cs="Times New Roman"/>
                <w:bCs/>
                <w:lang w:val="en-US"/>
              </w:rPr>
            </w:pPr>
            <w:r w:rsidRPr="00051F73">
              <w:rPr>
                <w:rFonts w:ascii="Times New Roman" w:eastAsia="Times New Roman" w:hAnsi="Times New Roman" w:cs="Times New Roman"/>
                <w:bCs/>
                <w:lang w:val="en-US"/>
              </w:rPr>
              <w:t>Thanh tra Chính phủ chịu trách nhiệm thanh tra các Tổ chức cung ứng dịch vụ Tiền di động theo kế hoạch thanh tra đã được Thủ tướng Chính phủ phê duyệt hoặc khi được Thủ tướng Chính phủ giao thực hiện thanh tra đột xuất đối với những vụ việc có ảnh hưởng lớn đến an ninh tiền tệ, an toàn xã hội.</w:t>
            </w:r>
          </w:p>
          <w:p w14:paraId="74A1E687" w14:textId="28113373" w:rsidR="00096118" w:rsidRPr="00051F73" w:rsidRDefault="00096118" w:rsidP="00787BE5">
            <w:pPr>
              <w:autoSpaceDE w:val="0"/>
              <w:autoSpaceDN w:val="0"/>
              <w:jc w:val="both"/>
              <w:rPr>
                <w:rFonts w:ascii="Times New Roman" w:eastAsia="Times New Roman" w:hAnsi="Times New Roman" w:cs="Times New Roman"/>
                <w:bCs/>
                <w:lang w:val="en-US"/>
              </w:rPr>
            </w:pPr>
            <w:r w:rsidRPr="00051F73">
              <w:rPr>
                <w:rFonts w:ascii="Times New Roman" w:eastAsia="Times New Roman" w:hAnsi="Times New Roman" w:cs="Times New Roman"/>
                <w:bCs/>
                <w:lang w:val="en-US"/>
              </w:rPr>
              <w:t>5. Nếu phát hiện những điểm chưa phù hợp có liên quan hoạt động ngân hàng, viễn thông, an ninh quốc gia thì Ngân hàng Nhà nước, Bộ Khoa học và Công nghệ, Bộ Công an có trách nhiệm chủ động giải quyết theo thẩm quyền hoặc phản ánh đến cơ quan, người có thẩm quyền để xem xét giải quyết.</w:t>
            </w:r>
          </w:p>
        </w:tc>
        <w:tc>
          <w:tcPr>
            <w:tcW w:w="1134" w:type="dxa"/>
          </w:tcPr>
          <w:p w14:paraId="1535D155" w14:textId="6AA198F9" w:rsidR="00096118" w:rsidRPr="00051F73" w:rsidRDefault="00096118" w:rsidP="005D0DB8">
            <w:pPr>
              <w:jc w:val="center"/>
              <w:rPr>
                <w:rFonts w:ascii="Times New Roman" w:eastAsia="Times New Roman" w:hAnsi="Times New Roman" w:cs="Times New Roman"/>
                <w:bCs/>
              </w:rPr>
            </w:pPr>
            <w:r w:rsidRPr="00051F73">
              <w:rPr>
                <w:rFonts w:ascii="Times New Roman" w:eastAsia="Times New Roman" w:hAnsi="Times New Roman" w:cs="Times New Roman"/>
                <w:bCs/>
              </w:rPr>
              <w:lastRenderedPageBreak/>
              <w:t>Bộ Công an</w:t>
            </w:r>
          </w:p>
        </w:tc>
        <w:tc>
          <w:tcPr>
            <w:tcW w:w="5953" w:type="dxa"/>
          </w:tcPr>
          <w:p w14:paraId="5476794C" w14:textId="4C24C158" w:rsidR="00096118" w:rsidRPr="00051F73" w:rsidRDefault="00096118" w:rsidP="00787BE5">
            <w:pPr>
              <w:jc w:val="both"/>
              <w:rPr>
                <w:rFonts w:ascii="Times New Roman" w:hAnsi="Times New Roman" w:cs="Times New Roman"/>
                <w:bCs/>
                <w:lang w:val="en-US"/>
              </w:rPr>
            </w:pPr>
            <w:r w:rsidRPr="00051F73">
              <w:rPr>
                <w:rFonts w:ascii="Times New Roman" w:hAnsi="Times New Roman" w:cs="Times New Roman"/>
                <w:bCs/>
                <w:lang w:val="en-US"/>
              </w:rPr>
              <w:t>Đề nghị chỉnh lý theo hướng Bộ Công an chịu trách nhiệm đối với các nội dung liên quan đến bảo vệ an toàn thông tin mạng, an ninh mạng, bảo vệ dữ liệu cá nhân.</w:t>
            </w:r>
          </w:p>
          <w:p w14:paraId="4CAC77A8" w14:textId="77777777" w:rsidR="00096118" w:rsidRPr="00051F73" w:rsidRDefault="00096118" w:rsidP="00787BE5">
            <w:pPr>
              <w:jc w:val="both"/>
              <w:rPr>
                <w:rFonts w:ascii="Times New Roman" w:hAnsi="Times New Roman" w:cs="Times New Roman"/>
                <w:bCs/>
              </w:rPr>
            </w:pPr>
          </w:p>
        </w:tc>
        <w:tc>
          <w:tcPr>
            <w:tcW w:w="2552" w:type="dxa"/>
          </w:tcPr>
          <w:p w14:paraId="60184794" w14:textId="798D7658" w:rsidR="00096118" w:rsidRPr="00051F73" w:rsidRDefault="00096118" w:rsidP="007B0BA9">
            <w:pPr>
              <w:ind w:left="-99"/>
              <w:jc w:val="both"/>
              <w:rPr>
                <w:rFonts w:ascii="Times New Roman" w:eastAsia="Times New Roman" w:hAnsi="Times New Roman" w:cs="Times New Roman"/>
                <w:bCs/>
              </w:rPr>
            </w:pPr>
            <w:r w:rsidRPr="00051F73">
              <w:rPr>
                <w:rFonts w:ascii="Times New Roman" w:eastAsia="Times New Roman" w:hAnsi="Times New Roman" w:cs="Times New Roman"/>
                <w:bCs/>
              </w:rPr>
              <w:lastRenderedPageBreak/>
              <w:t>Tiếp thu</w:t>
            </w:r>
            <w:r w:rsidR="005D0DB8" w:rsidRPr="00051F73">
              <w:rPr>
                <w:rFonts w:ascii="Times New Roman" w:eastAsia="Times New Roman" w:hAnsi="Times New Roman" w:cs="Times New Roman"/>
                <w:bCs/>
              </w:rPr>
              <w:t>.</w:t>
            </w:r>
          </w:p>
          <w:p w14:paraId="0F774758" w14:textId="5816221C" w:rsidR="00096118" w:rsidRPr="00051F73" w:rsidRDefault="00096118" w:rsidP="007B0BA9">
            <w:pPr>
              <w:ind w:left="-99"/>
              <w:jc w:val="both"/>
              <w:rPr>
                <w:rFonts w:ascii="Times New Roman" w:eastAsia="Times New Roman" w:hAnsi="Times New Roman" w:cs="Times New Roman"/>
                <w:bCs/>
              </w:rPr>
            </w:pPr>
            <w:r w:rsidRPr="00051F73">
              <w:rPr>
                <w:rFonts w:ascii="Times New Roman" w:eastAsia="Times New Roman" w:hAnsi="Times New Roman" w:cs="Times New Roman"/>
                <w:bCs/>
              </w:rPr>
              <w:t>NHNN đã bổ sung tại dự thảo Nghị định</w:t>
            </w:r>
            <w:r w:rsidR="009A5342" w:rsidRPr="00051F73">
              <w:rPr>
                <w:rFonts w:ascii="Times New Roman" w:eastAsia="Times New Roman" w:hAnsi="Times New Roman" w:cs="Times New Roman"/>
                <w:bCs/>
              </w:rPr>
              <w:t>.</w:t>
            </w:r>
          </w:p>
        </w:tc>
      </w:tr>
      <w:tr w:rsidR="006A4D49" w:rsidRPr="00051F73" w14:paraId="474CA942" w14:textId="77777777" w:rsidTr="00CF34B1">
        <w:tc>
          <w:tcPr>
            <w:tcW w:w="709" w:type="dxa"/>
            <w:vMerge/>
          </w:tcPr>
          <w:p w14:paraId="3C5D8E4C" w14:textId="77777777" w:rsidR="00096118" w:rsidRPr="00051F73" w:rsidRDefault="00096118" w:rsidP="00787BE5">
            <w:pPr>
              <w:jc w:val="center"/>
              <w:rPr>
                <w:rFonts w:ascii="Times New Roman" w:eastAsia="Times New Roman" w:hAnsi="Times New Roman" w:cs="Times New Roman"/>
                <w:bCs/>
              </w:rPr>
            </w:pPr>
          </w:p>
        </w:tc>
        <w:tc>
          <w:tcPr>
            <w:tcW w:w="3686" w:type="dxa"/>
            <w:vMerge/>
          </w:tcPr>
          <w:p w14:paraId="6C28CFD9" w14:textId="0B798270" w:rsidR="00096118" w:rsidRPr="00051F73" w:rsidRDefault="00096118" w:rsidP="00787BE5">
            <w:pPr>
              <w:autoSpaceDE w:val="0"/>
              <w:autoSpaceDN w:val="0"/>
              <w:jc w:val="both"/>
              <w:rPr>
                <w:rFonts w:ascii="Times New Roman" w:eastAsia="Times New Roman" w:hAnsi="Times New Roman" w:cs="Times New Roman"/>
                <w:bCs/>
                <w:lang w:val="en-US"/>
              </w:rPr>
            </w:pPr>
          </w:p>
        </w:tc>
        <w:tc>
          <w:tcPr>
            <w:tcW w:w="1134" w:type="dxa"/>
          </w:tcPr>
          <w:p w14:paraId="3A979E91" w14:textId="558CF264" w:rsidR="00096118" w:rsidRPr="00051F73" w:rsidRDefault="00096118" w:rsidP="005D0DB8">
            <w:pPr>
              <w:jc w:val="center"/>
              <w:rPr>
                <w:rFonts w:ascii="Times New Roman" w:eastAsia="Times New Roman" w:hAnsi="Times New Roman" w:cs="Times New Roman"/>
                <w:bCs/>
              </w:rPr>
            </w:pPr>
            <w:r w:rsidRPr="00051F73">
              <w:rPr>
                <w:rFonts w:ascii="Times New Roman" w:eastAsia="Times New Roman" w:hAnsi="Times New Roman" w:cs="Times New Roman"/>
                <w:bCs/>
              </w:rPr>
              <w:t>Thanh tra Chính phủ</w:t>
            </w:r>
          </w:p>
        </w:tc>
        <w:tc>
          <w:tcPr>
            <w:tcW w:w="5953" w:type="dxa"/>
          </w:tcPr>
          <w:p w14:paraId="65AAEAEE" w14:textId="33891E3F" w:rsidR="00096118" w:rsidRPr="00051F73" w:rsidRDefault="00096118" w:rsidP="00787BE5">
            <w:pPr>
              <w:jc w:val="both"/>
              <w:rPr>
                <w:rFonts w:ascii="Times New Roman" w:hAnsi="Times New Roman" w:cs="Times New Roman"/>
                <w:bCs/>
              </w:rPr>
            </w:pPr>
            <w:r w:rsidRPr="00051F73">
              <w:rPr>
                <w:rFonts w:ascii="Times New Roman" w:hAnsi="Times New Roman" w:cs="Times New Roman"/>
                <w:bCs/>
              </w:rPr>
              <w:t>Điểm a khoản 1 Điều 27 dự thảo Nghị định quy định Bộ Khoa học và Công nghệ có trách nhiệm “Cung cấp thông tin cho Thanh tra Chính phủ khi phát hiện dấu hiệu vi phạm hoặc hành vi vi phạm quy định của pháp luật về việc cung ứng dịch vụ Tiền di động". Theo quy định Luật Thanh tra năm 2025 và Luật Xử lý vi phạm hành chính năm 2012 (được sửa đổi, bổ sung năm 2025), Thanh tra Chính phủ chưa được quy định thẩm quyền xử phạt vi phạm hành chính và chỉ thực hiện thanh tra theo đề nghị của Bộ trưởng (được quy định tại điểm i khoản 1 Điều 10 Luật Thanh tra năm 2025); vì vậy đề nghị Ban soạn thảo dự thảo Nghị định cân nhắc, điều chỉnh nội dung tại điểm này cho Cơ quan có chức năng xử lý vi phạm hành chính (được nêu tại khoản 3 Điều 22 dự thảo Nghị định) như sau: “Cung cấp thông tin cho Cơ quan có chức năng xử lý vi phạm hành chính khi phát hiện dấu hiệu vi phạm hoặc hành vi vi phạm quy định của pháp luật về việc cung ứng dịch vụ Tiền di động nhưng chưa đến mức truy cứu trách nhiệm hình sự"</w:t>
            </w:r>
          </w:p>
        </w:tc>
        <w:tc>
          <w:tcPr>
            <w:tcW w:w="2552" w:type="dxa"/>
          </w:tcPr>
          <w:p w14:paraId="69038686" w14:textId="552CA1D1" w:rsidR="00096118" w:rsidRPr="00051F73" w:rsidRDefault="00096118" w:rsidP="007B0BA9">
            <w:pPr>
              <w:ind w:left="-99"/>
              <w:jc w:val="both"/>
              <w:rPr>
                <w:rFonts w:ascii="Times New Roman" w:eastAsia="Times New Roman" w:hAnsi="Times New Roman" w:cs="Times New Roman"/>
                <w:bCs/>
              </w:rPr>
            </w:pPr>
            <w:r w:rsidRPr="00051F73">
              <w:rPr>
                <w:rFonts w:ascii="Times New Roman" w:eastAsia="Times New Roman" w:hAnsi="Times New Roman" w:cs="Times New Roman"/>
                <w:bCs/>
              </w:rPr>
              <w:t>Tiếp thu và</w:t>
            </w:r>
            <w:r w:rsidR="009A5342" w:rsidRPr="00051F73">
              <w:rPr>
                <w:rFonts w:ascii="Times New Roman" w:eastAsia="Times New Roman" w:hAnsi="Times New Roman" w:cs="Times New Roman"/>
                <w:bCs/>
              </w:rPr>
              <w:t xml:space="preserve"> chỉnh</w:t>
            </w:r>
            <w:r w:rsidRPr="00051F73">
              <w:rPr>
                <w:rFonts w:ascii="Times New Roman" w:eastAsia="Times New Roman" w:hAnsi="Times New Roman" w:cs="Times New Roman"/>
                <w:bCs/>
              </w:rPr>
              <w:t xml:space="preserve"> sửa tại dự thảo Nghị định</w:t>
            </w:r>
            <w:r w:rsidR="005D0DB8" w:rsidRPr="00051F73">
              <w:rPr>
                <w:rFonts w:ascii="Times New Roman" w:eastAsia="Times New Roman" w:hAnsi="Times New Roman" w:cs="Times New Roman"/>
                <w:bCs/>
              </w:rPr>
              <w:t>.</w:t>
            </w:r>
          </w:p>
        </w:tc>
      </w:tr>
      <w:tr w:rsidR="006A4D49" w:rsidRPr="00051F73" w14:paraId="7B5A1D9A" w14:textId="77777777" w:rsidTr="00CF34B1">
        <w:tc>
          <w:tcPr>
            <w:tcW w:w="709" w:type="dxa"/>
            <w:vMerge/>
          </w:tcPr>
          <w:p w14:paraId="251EF954" w14:textId="77777777" w:rsidR="00096118" w:rsidRPr="00051F73" w:rsidRDefault="00096118" w:rsidP="00787BE5">
            <w:pPr>
              <w:jc w:val="center"/>
              <w:rPr>
                <w:rFonts w:ascii="Times New Roman" w:eastAsia="Times New Roman" w:hAnsi="Times New Roman" w:cs="Times New Roman"/>
                <w:bCs/>
              </w:rPr>
            </w:pPr>
          </w:p>
        </w:tc>
        <w:tc>
          <w:tcPr>
            <w:tcW w:w="3686" w:type="dxa"/>
            <w:vMerge/>
          </w:tcPr>
          <w:p w14:paraId="304FCB95" w14:textId="77777777" w:rsidR="00096118" w:rsidRPr="00051F73" w:rsidRDefault="00096118" w:rsidP="00787BE5">
            <w:pPr>
              <w:autoSpaceDE w:val="0"/>
              <w:autoSpaceDN w:val="0"/>
              <w:jc w:val="both"/>
              <w:rPr>
                <w:rFonts w:ascii="Times New Roman" w:eastAsia="Times New Roman" w:hAnsi="Times New Roman" w:cs="Times New Roman"/>
                <w:bCs/>
                <w:lang w:val="en-US"/>
              </w:rPr>
            </w:pPr>
          </w:p>
        </w:tc>
        <w:tc>
          <w:tcPr>
            <w:tcW w:w="1134" w:type="dxa"/>
          </w:tcPr>
          <w:p w14:paraId="782A85EF" w14:textId="485C631D" w:rsidR="00096118" w:rsidRPr="00051F73" w:rsidRDefault="00096118" w:rsidP="00201992">
            <w:pPr>
              <w:jc w:val="center"/>
              <w:rPr>
                <w:rFonts w:ascii="Times New Roman" w:eastAsia="Times New Roman" w:hAnsi="Times New Roman" w:cs="Times New Roman"/>
                <w:bCs/>
              </w:rPr>
            </w:pPr>
            <w:r w:rsidRPr="00051F73">
              <w:rPr>
                <w:rFonts w:ascii="Times New Roman" w:eastAsia="Times New Roman" w:hAnsi="Times New Roman" w:cs="Times New Roman"/>
                <w:bCs/>
              </w:rPr>
              <w:t>Thanh tra Chính phủ</w:t>
            </w:r>
          </w:p>
        </w:tc>
        <w:tc>
          <w:tcPr>
            <w:tcW w:w="5953" w:type="dxa"/>
          </w:tcPr>
          <w:p w14:paraId="126108A1" w14:textId="5E49B3E8" w:rsidR="00096118" w:rsidRPr="00051F73" w:rsidRDefault="00096118" w:rsidP="00787BE5">
            <w:pPr>
              <w:jc w:val="both"/>
              <w:rPr>
                <w:rFonts w:ascii="Times New Roman" w:hAnsi="Times New Roman" w:cs="Times New Roman"/>
                <w:bCs/>
              </w:rPr>
            </w:pPr>
            <w:r w:rsidRPr="00051F73">
              <w:rPr>
                <w:rFonts w:ascii="Times New Roman" w:hAnsi="Times New Roman" w:cs="Times New Roman"/>
                <w:bCs/>
              </w:rPr>
              <w:t xml:space="preserve">Cân nhắc nghiên cứu sửa đổi bổ sung điểm e khoản 1 Điều 27 dự thảo Nghị định quy định về việc cung cấp thông tin cho Bộ Công an theo hướng: "Phối hợp, chủ động cung cấp thông tin cho Bộ Công an về các tổ chức cung ứng tiền dịch vụ Tiên di động vi phạm pháp luật có dấu hiệu tội phạm, </w:t>
            </w:r>
            <w:r w:rsidRPr="00051F73">
              <w:rPr>
                <w:rFonts w:ascii="Times New Roman" w:hAnsi="Times New Roman" w:cs="Times New Roman"/>
                <w:bCs/>
                <w:strike/>
              </w:rPr>
              <w:t>hành vi vi phạm pháp luật</w:t>
            </w:r>
            <w:r w:rsidRPr="00051F73">
              <w:rPr>
                <w:rFonts w:ascii="Times New Roman" w:hAnsi="Times New Roman" w:cs="Times New Roman"/>
                <w:bCs/>
              </w:rPr>
              <w:t xml:space="preserve"> để kịp thời triển khai các biện pháp phòng ngừa, đấu tranh, ngăn chặn." nhằm tránh trùng lặp trong việc xử lý vi phạm hành chính khi có dấu hiệu vi phạm của tổ chức/cá nhân và để phù hợp với quy định tại khoản 1 Điều 61 Luật Thanh tra năm 2025.</w:t>
            </w:r>
          </w:p>
        </w:tc>
        <w:tc>
          <w:tcPr>
            <w:tcW w:w="2552" w:type="dxa"/>
          </w:tcPr>
          <w:p w14:paraId="2F94D272" w14:textId="6CD10087" w:rsidR="00096118" w:rsidRPr="00051F73" w:rsidRDefault="00096118" w:rsidP="007B0BA9">
            <w:pPr>
              <w:ind w:left="-99"/>
              <w:jc w:val="both"/>
              <w:rPr>
                <w:rFonts w:ascii="Times New Roman" w:eastAsia="Times New Roman" w:hAnsi="Times New Roman" w:cs="Times New Roman"/>
                <w:bCs/>
              </w:rPr>
            </w:pPr>
            <w:r w:rsidRPr="00051F73">
              <w:rPr>
                <w:rFonts w:ascii="Times New Roman" w:eastAsia="Times New Roman" w:hAnsi="Times New Roman" w:cs="Times New Roman"/>
                <w:bCs/>
              </w:rPr>
              <w:t xml:space="preserve">Tiếp thu và </w:t>
            </w:r>
            <w:r w:rsidR="00201992" w:rsidRPr="00051F73">
              <w:rPr>
                <w:rFonts w:ascii="Times New Roman" w:eastAsia="Times New Roman" w:hAnsi="Times New Roman" w:cs="Times New Roman"/>
                <w:bCs/>
              </w:rPr>
              <w:t>chỉnh</w:t>
            </w:r>
            <w:r w:rsidRPr="00051F73">
              <w:rPr>
                <w:rFonts w:ascii="Times New Roman" w:eastAsia="Times New Roman" w:hAnsi="Times New Roman" w:cs="Times New Roman"/>
                <w:bCs/>
              </w:rPr>
              <w:t xml:space="preserve"> sửa tại dự thảo Nghị định</w:t>
            </w:r>
          </w:p>
        </w:tc>
      </w:tr>
      <w:tr w:rsidR="006A4D49" w:rsidRPr="00051F73" w14:paraId="0B6012A1" w14:textId="77777777" w:rsidTr="00CF34B1">
        <w:tc>
          <w:tcPr>
            <w:tcW w:w="709" w:type="dxa"/>
            <w:vMerge/>
          </w:tcPr>
          <w:p w14:paraId="48DBB881" w14:textId="77777777" w:rsidR="00096118" w:rsidRPr="00051F73" w:rsidRDefault="00096118" w:rsidP="00787BE5">
            <w:pPr>
              <w:jc w:val="center"/>
              <w:rPr>
                <w:rFonts w:ascii="Times New Roman" w:eastAsia="Times New Roman" w:hAnsi="Times New Roman" w:cs="Times New Roman"/>
                <w:bCs/>
              </w:rPr>
            </w:pPr>
          </w:p>
        </w:tc>
        <w:tc>
          <w:tcPr>
            <w:tcW w:w="3686" w:type="dxa"/>
            <w:vMerge/>
          </w:tcPr>
          <w:p w14:paraId="30421829" w14:textId="77777777" w:rsidR="00096118" w:rsidRPr="00051F73" w:rsidRDefault="00096118" w:rsidP="00787BE5">
            <w:pPr>
              <w:autoSpaceDE w:val="0"/>
              <w:autoSpaceDN w:val="0"/>
              <w:jc w:val="both"/>
              <w:rPr>
                <w:rFonts w:ascii="Times New Roman" w:eastAsia="Times New Roman" w:hAnsi="Times New Roman" w:cs="Times New Roman"/>
                <w:bCs/>
                <w:lang w:val="en-US"/>
              </w:rPr>
            </w:pPr>
          </w:p>
        </w:tc>
        <w:tc>
          <w:tcPr>
            <w:tcW w:w="1134" w:type="dxa"/>
          </w:tcPr>
          <w:p w14:paraId="5B0114BA" w14:textId="1B531E36" w:rsidR="00096118" w:rsidRPr="00051F73" w:rsidRDefault="00096118" w:rsidP="00201992">
            <w:pPr>
              <w:jc w:val="center"/>
              <w:rPr>
                <w:rFonts w:ascii="Times New Roman" w:eastAsia="Times New Roman" w:hAnsi="Times New Roman" w:cs="Times New Roman"/>
                <w:bCs/>
              </w:rPr>
            </w:pPr>
            <w:r w:rsidRPr="00051F73">
              <w:rPr>
                <w:rFonts w:ascii="Times New Roman" w:eastAsia="Times New Roman" w:hAnsi="Times New Roman" w:cs="Times New Roman"/>
                <w:bCs/>
              </w:rPr>
              <w:t>Thanh tra Chính phủ</w:t>
            </w:r>
          </w:p>
        </w:tc>
        <w:tc>
          <w:tcPr>
            <w:tcW w:w="5953" w:type="dxa"/>
          </w:tcPr>
          <w:p w14:paraId="5384FC82" w14:textId="5C729A5C" w:rsidR="00096118" w:rsidRPr="00051F73" w:rsidRDefault="00096118" w:rsidP="00787BE5">
            <w:pPr>
              <w:jc w:val="both"/>
              <w:rPr>
                <w:rFonts w:ascii="Times New Roman" w:hAnsi="Times New Roman" w:cs="Times New Roman"/>
                <w:bCs/>
              </w:rPr>
            </w:pPr>
            <w:r w:rsidRPr="00051F73">
              <w:rPr>
                <w:rFonts w:ascii="Times New Roman" w:hAnsi="Times New Roman" w:cs="Times New Roman"/>
                <w:bCs/>
              </w:rPr>
              <w:t xml:space="preserve">Khoản 4 Điều 27 dự thảo Nghị định quy định: “Thanh tra Chính phủ chịu trách nhiệm thanh tra các Tổ chức cung ứng dịch vụ Tiền di động theo kế hoạch thanh tra đã được Thủ </w:t>
            </w:r>
            <w:r w:rsidRPr="00051F73">
              <w:rPr>
                <w:rFonts w:ascii="Times New Roman" w:hAnsi="Times New Roman" w:cs="Times New Roman"/>
                <w:bCs/>
              </w:rPr>
              <w:lastRenderedPageBreak/>
              <w:t>tướng Chính phủ phê duyệt hoặc khi được Thủ tướng Chính phủ giao thực hiện thanh tra đột xuất đối với những vụ việc có ảnh hưởng lớn đến an ninh tiền tệ, an toàn xã hội”. Để thống nhất, phù hợp với quy định của Luật Thanh tra năm 2025 (Điều 10, Điều 11) đề nghị nghiên cứu, quy định theo hướng: "</w:t>
            </w:r>
            <w:bookmarkStart w:id="3" w:name="_Hlk211011782"/>
            <w:r w:rsidRPr="00051F73">
              <w:rPr>
                <w:rFonts w:ascii="Times New Roman" w:hAnsi="Times New Roman" w:cs="Times New Roman"/>
                <w:bCs/>
              </w:rPr>
              <w:t>Thanh tra Chính phủ thực hiện công tác thanh tra đối với hoạt động cung ứng dịch vụ Tiền di động theo quy định của pháp luật về thanh tra</w:t>
            </w:r>
            <w:bookmarkEnd w:id="3"/>
            <w:r w:rsidRPr="00051F73">
              <w:rPr>
                <w:rFonts w:ascii="Times New Roman" w:hAnsi="Times New Roman" w:cs="Times New Roman"/>
                <w:bCs/>
              </w:rPr>
              <w:t>.</w:t>
            </w:r>
          </w:p>
        </w:tc>
        <w:tc>
          <w:tcPr>
            <w:tcW w:w="2552" w:type="dxa"/>
          </w:tcPr>
          <w:p w14:paraId="2FD7F85F" w14:textId="3F12944B" w:rsidR="00096118" w:rsidRPr="00051F73" w:rsidRDefault="00096118" w:rsidP="007B0BA9">
            <w:pPr>
              <w:ind w:left="-99"/>
              <w:jc w:val="both"/>
              <w:rPr>
                <w:rFonts w:ascii="Times New Roman" w:eastAsia="Times New Roman" w:hAnsi="Times New Roman" w:cs="Times New Roman"/>
                <w:bCs/>
              </w:rPr>
            </w:pPr>
            <w:r w:rsidRPr="00051F73">
              <w:rPr>
                <w:rFonts w:ascii="Times New Roman" w:eastAsia="Times New Roman" w:hAnsi="Times New Roman" w:cs="Times New Roman"/>
                <w:bCs/>
              </w:rPr>
              <w:lastRenderedPageBreak/>
              <w:t xml:space="preserve">Tiếp thu và </w:t>
            </w:r>
            <w:r w:rsidR="00201992" w:rsidRPr="00051F73">
              <w:rPr>
                <w:rFonts w:ascii="Times New Roman" w:eastAsia="Times New Roman" w:hAnsi="Times New Roman" w:cs="Times New Roman"/>
                <w:bCs/>
              </w:rPr>
              <w:t xml:space="preserve">chỉnh </w:t>
            </w:r>
            <w:r w:rsidRPr="00051F73">
              <w:rPr>
                <w:rFonts w:ascii="Times New Roman" w:eastAsia="Times New Roman" w:hAnsi="Times New Roman" w:cs="Times New Roman"/>
                <w:bCs/>
              </w:rPr>
              <w:t>sửa tại dự thảo Nghị định</w:t>
            </w:r>
          </w:p>
        </w:tc>
      </w:tr>
      <w:tr w:rsidR="006A4D49" w:rsidRPr="00051F73" w14:paraId="65420B09" w14:textId="77777777" w:rsidTr="00CF34B1">
        <w:tc>
          <w:tcPr>
            <w:tcW w:w="709" w:type="dxa"/>
            <w:vMerge/>
          </w:tcPr>
          <w:p w14:paraId="45B62675" w14:textId="77777777" w:rsidR="00096118" w:rsidRPr="00051F73" w:rsidRDefault="00096118" w:rsidP="00787BE5">
            <w:pPr>
              <w:jc w:val="center"/>
              <w:rPr>
                <w:rFonts w:ascii="Times New Roman" w:eastAsia="Times New Roman" w:hAnsi="Times New Roman" w:cs="Times New Roman"/>
                <w:bCs/>
              </w:rPr>
            </w:pPr>
          </w:p>
        </w:tc>
        <w:tc>
          <w:tcPr>
            <w:tcW w:w="3686" w:type="dxa"/>
            <w:vMerge/>
          </w:tcPr>
          <w:p w14:paraId="77EE41E0" w14:textId="77777777" w:rsidR="00096118" w:rsidRPr="00051F73" w:rsidRDefault="00096118" w:rsidP="00787BE5">
            <w:pPr>
              <w:autoSpaceDE w:val="0"/>
              <w:autoSpaceDN w:val="0"/>
              <w:jc w:val="both"/>
              <w:rPr>
                <w:rFonts w:ascii="Times New Roman" w:eastAsia="Times New Roman" w:hAnsi="Times New Roman" w:cs="Times New Roman"/>
                <w:bCs/>
                <w:lang w:val="en-US"/>
              </w:rPr>
            </w:pPr>
          </w:p>
        </w:tc>
        <w:tc>
          <w:tcPr>
            <w:tcW w:w="1134" w:type="dxa"/>
          </w:tcPr>
          <w:p w14:paraId="0A621362" w14:textId="40C3612B" w:rsidR="00096118" w:rsidRPr="00051F73" w:rsidRDefault="00096118" w:rsidP="00201992">
            <w:pPr>
              <w:jc w:val="center"/>
              <w:rPr>
                <w:rFonts w:ascii="Times New Roman" w:eastAsia="Times New Roman" w:hAnsi="Times New Roman" w:cs="Times New Roman"/>
                <w:bCs/>
              </w:rPr>
            </w:pPr>
            <w:r w:rsidRPr="00051F73">
              <w:rPr>
                <w:rFonts w:ascii="Times New Roman" w:eastAsia="Times New Roman" w:hAnsi="Times New Roman" w:cs="Times New Roman"/>
                <w:bCs/>
              </w:rPr>
              <w:t>Bộ KHCN</w:t>
            </w:r>
          </w:p>
        </w:tc>
        <w:tc>
          <w:tcPr>
            <w:tcW w:w="5953" w:type="dxa"/>
          </w:tcPr>
          <w:p w14:paraId="227373EF" w14:textId="77777777" w:rsidR="00096118" w:rsidRPr="00051F73" w:rsidRDefault="00096118" w:rsidP="00787BE5">
            <w:pPr>
              <w:autoSpaceDE w:val="0"/>
              <w:autoSpaceDN w:val="0"/>
              <w:jc w:val="both"/>
              <w:rPr>
                <w:rFonts w:ascii="Times New Roman" w:hAnsi="Times New Roman" w:cs="Times New Roman"/>
                <w:bCs/>
              </w:rPr>
            </w:pPr>
            <w:r w:rsidRPr="00051F73">
              <w:rPr>
                <w:rFonts w:ascii="Times New Roman" w:hAnsi="Times New Roman" w:cs="Times New Roman"/>
                <w:bCs/>
              </w:rPr>
              <w:t>- Đề nghị sửa đổi tiết ii, điểm b, khoản 1 Điều 21 như sau:</w:t>
            </w:r>
          </w:p>
          <w:p w14:paraId="42334BF9" w14:textId="77777777" w:rsidR="00096118" w:rsidRPr="00051F73" w:rsidRDefault="00096118" w:rsidP="00787BE5">
            <w:pPr>
              <w:autoSpaceDE w:val="0"/>
              <w:autoSpaceDN w:val="0"/>
              <w:jc w:val="both"/>
              <w:rPr>
                <w:rFonts w:ascii="Times New Roman" w:hAnsi="Times New Roman" w:cs="Times New Roman"/>
                <w:bCs/>
              </w:rPr>
            </w:pPr>
            <w:r w:rsidRPr="00051F73">
              <w:rPr>
                <w:rFonts w:ascii="Times New Roman" w:hAnsi="Times New Roman" w:cs="Times New Roman"/>
                <w:bCs/>
              </w:rPr>
              <w:t xml:space="preserve">“(ii) </w:t>
            </w:r>
            <w:r w:rsidRPr="00051F73">
              <w:rPr>
                <w:rFonts w:ascii="Times New Roman" w:hAnsi="Times New Roman" w:cs="Times New Roman"/>
                <w:bCs/>
                <w:u w:val="single"/>
              </w:rPr>
              <w:t>Sau khi có ý kiến của Ngân hàng Nhà nước Việt Nam và Bộ Công an</w:t>
            </w:r>
            <w:r w:rsidRPr="00051F73">
              <w:rPr>
                <w:rFonts w:ascii="Times New Roman" w:hAnsi="Times New Roman" w:cs="Times New Roman"/>
                <w:bCs/>
              </w:rPr>
              <w:t>, Bộ Khoa học và Công nghệ có văn bản thông báo cho tổ chức về việc chấm dứt hoạt động cung ứng dịch vụ khi vi phạm quy định một trong các quy định tại điểm a khoản 1 Điều này, đồng thời đăng tải thông tin tại Cổng thông tin điện tử của Bộ Khoa học và Công nghệ.”</w:t>
            </w:r>
          </w:p>
          <w:p w14:paraId="44F6797B" w14:textId="77777777" w:rsidR="00096118" w:rsidRPr="00051F73" w:rsidRDefault="00096118" w:rsidP="00787BE5">
            <w:pPr>
              <w:autoSpaceDE w:val="0"/>
              <w:autoSpaceDN w:val="0"/>
              <w:jc w:val="both"/>
              <w:rPr>
                <w:rFonts w:ascii="Times New Roman" w:hAnsi="Times New Roman" w:cs="Times New Roman"/>
                <w:bCs/>
              </w:rPr>
            </w:pPr>
            <w:r w:rsidRPr="00051F73">
              <w:rPr>
                <w:rFonts w:ascii="Times New Roman" w:hAnsi="Times New Roman" w:cs="Times New Roman"/>
                <w:bCs/>
              </w:rPr>
              <w:t>+ Sửa đổi tiết i, điểm b, khoản 2 Điều 21 như sau:</w:t>
            </w:r>
          </w:p>
          <w:p w14:paraId="3E9F3E59" w14:textId="77777777" w:rsidR="00096118" w:rsidRPr="00051F73" w:rsidRDefault="00096118" w:rsidP="00787BE5">
            <w:pPr>
              <w:autoSpaceDE w:val="0"/>
              <w:autoSpaceDN w:val="0"/>
              <w:jc w:val="both"/>
              <w:rPr>
                <w:rFonts w:ascii="Times New Roman" w:hAnsi="Times New Roman" w:cs="Times New Roman"/>
                <w:bCs/>
              </w:rPr>
            </w:pPr>
            <w:r w:rsidRPr="00051F73">
              <w:rPr>
                <w:rFonts w:ascii="Times New Roman" w:hAnsi="Times New Roman" w:cs="Times New Roman"/>
                <w:bCs/>
              </w:rPr>
              <w:t xml:space="preserve">“(i) Trong thời hạn 05 ngày làm việc kể từ ngày phát hiện vi phạm </w:t>
            </w:r>
            <w:r w:rsidRPr="00051F73">
              <w:rPr>
                <w:rFonts w:ascii="Times New Roman" w:hAnsi="Times New Roman" w:cs="Times New Roman"/>
                <w:bCs/>
                <w:u w:val="single"/>
              </w:rPr>
              <w:t>hoặc nhận được thông báo của Ngân hàng Nhà nước Việt Nam, Bộ Công an về việc phát hiện tổ chức vi phạm</w:t>
            </w:r>
            <w:r w:rsidRPr="00051F73">
              <w:rPr>
                <w:rFonts w:ascii="Times New Roman" w:hAnsi="Times New Roman" w:cs="Times New Roman"/>
                <w:bCs/>
              </w:rPr>
              <w:t>, Bộ Khoa học và Công nghệ có văn bản thông báo cho tổ chức về việc đình chỉ hoạt động cung ứng dịch vụ Tiền di động, trong đó nêu rõ lý do, thời hạn đình chỉ, biện pháp khắc phục;”</w:t>
            </w:r>
          </w:p>
          <w:p w14:paraId="6F8E4461" w14:textId="77777777" w:rsidR="00096118" w:rsidRPr="00051F73" w:rsidRDefault="00096118" w:rsidP="00787BE5">
            <w:pPr>
              <w:jc w:val="both"/>
              <w:rPr>
                <w:rFonts w:ascii="Times New Roman" w:hAnsi="Times New Roman" w:cs="Times New Roman"/>
                <w:bCs/>
              </w:rPr>
            </w:pPr>
          </w:p>
        </w:tc>
        <w:tc>
          <w:tcPr>
            <w:tcW w:w="2552" w:type="dxa"/>
          </w:tcPr>
          <w:p w14:paraId="3FE23CC4" w14:textId="0351665C" w:rsidR="00096118" w:rsidRPr="00051F73" w:rsidRDefault="00096118" w:rsidP="00201992">
            <w:pPr>
              <w:ind w:left="-99"/>
              <w:jc w:val="both"/>
              <w:rPr>
                <w:rFonts w:ascii="Times New Roman" w:eastAsia="Times New Roman" w:hAnsi="Times New Roman" w:cs="Times New Roman"/>
                <w:bCs/>
              </w:rPr>
            </w:pPr>
            <w:r w:rsidRPr="00051F73">
              <w:rPr>
                <w:rFonts w:ascii="Times New Roman" w:eastAsia="Times New Roman" w:hAnsi="Times New Roman" w:cs="Times New Roman"/>
                <w:bCs/>
              </w:rPr>
              <w:t>Tiếp th</w:t>
            </w:r>
            <w:r w:rsidR="00201992" w:rsidRPr="00051F73">
              <w:rPr>
                <w:rFonts w:ascii="Times New Roman" w:eastAsia="Times New Roman" w:hAnsi="Times New Roman" w:cs="Times New Roman"/>
                <w:bCs/>
              </w:rPr>
              <w:t xml:space="preserve">u và </w:t>
            </w:r>
            <w:r w:rsidRPr="00051F73">
              <w:rPr>
                <w:rFonts w:ascii="Times New Roman" w:eastAsia="Times New Roman" w:hAnsi="Times New Roman" w:cs="Times New Roman"/>
                <w:bCs/>
              </w:rPr>
              <w:t>chỉnh sửa tại dự thảo Nghị định</w:t>
            </w:r>
          </w:p>
        </w:tc>
      </w:tr>
      <w:tr w:rsidR="006A4D49" w:rsidRPr="00051F73" w14:paraId="5798EFB1" w14:textId="77777777" w:rsidTr="00CF34B1">
        <w:tc>
          <w:tcPr>
            <w:tcW w:w="709" w:type="dxa"/>
            <w:vMerge/>
          </w:tcPr>
          <w:p w14:paraId="0C9182AE" w14:textId="77777777" w:rsidR="00096118" w:rsidRPr="00051F73" w:rsidRDefault="00096118" w:rsidP="00787BE5">
            <w:pPr>
              <w:jc w:val="center"/>
              <w:rPr>
                <w:rFonts w:ascii="Times New Roman" w:eastAsia="Times New Roman" w:hAnsi="Times New Roman" w:cs="Times New Roman"/>
                <w:bCs/>
              </w:rPr>
            </w:pPr>
          </w:p>
        </w:tc>
        <w:tc>
          <w:tcPr>
            <w:tcW w:w="3686" w:type="dxa"/>
            <w:vMerge/>
          </w:tcPr>
          <w:p w14:paraId="454F063B" w14:textId="77777777" w:rsidR="00096118" w:rsidRPr="00051F73" w:rsidRDefault="00096118" w:rsidP="00787BE5">
            <w:pPr>
              <w:autoSpaceDE w:val="0"/>
              <w:autoSpaceDN w:val="0"/>
              <w:jc w:val="both"/>
              <w:rPr>
                <w:rFonts w:ascii="Times New Roman" w:eastAsia="Times New Roman" w:hAnsi="Times New Roman" w:cs="Times New Roman"/>
                <w:bCs/>
                <w:lang w:val="en-US"/>
              </w:rPr>
            </w:pPr>
          </w:p>
        </w:tc>
        <w:tc>
          <w:tcPr>
            <w:tcW w:w="1134" w:type="dxa"/>
          </w:tcPr>
          <w:p w14:paraId="03AEE80B" w14:textId="19139173" w:rsidR="00096118" w:rsidRPr="00051F73" w:rsidRDefault="00096118" w:rsidP="000F59C9">
            <w:pPr>
              <w:jc w:val="center"/>
              <w:rPr>
                <w:rFonts w:ascii="Times New Roman" w:eastAsia="Times New Roman" w:hAnsi="Times New Roman" w:cs="Times New Roman"/>
                <w:bCs/>
              </w:rPr>
            </w:pPr>
            <w:r w:rsidRPr="00051F73">
              <w:rPr>
                <w:rFonts w:ascii="Times New Roman" w:eastAsia="Times New Roman" w:hAnsi="Times New Roman" w:cs="Times New Roman"/>
                <w:bCs/>
              </w:rPr>
              <w:t>Bộ KHCN</w:t>
            </w:r>
          </w:p>
        </w:tc>
        <w:tc>
          <w:tcPr>
            <w:tcW w:w="5953" w:type="dxa"/>
          </w:tcPr>
          <w:p w14:paraId="1EBFB428" w14:textId="52792780" w:rsidR="00096118" w:rsidRPr="00051F73" w:rsidRDefault="00096118" w:rsidP="00787BE5">
            <w:pPr>
              <w:autoSpaceDE w:val="0"/>
              <w:autoSpaceDN w:val="0"/>
              <w:ind w:firstLine="28"/>
              <w:jc w:val="both"/>
              <w:rPr>
                <w:rFonts w:ascii="Times New Roman" w:hAnsi="Times New Roman" w:cs="Times New Roman"/>
                <w:bCs/>
              </w:rPr>
            </w:pPr>
            <w:r w:rsidRPr="00051F73">
              <w:rPr>
                <w:rFonts w:ascii="Times New Roman" w:hAnsi="Times New Roman" w:cs="Times New Roman"/>
                <w:bCs/>
              </w:rPr>
              <w:t>+ Đề nghị sửa chung của các Bộ như sau:</w:t>
            </w:r>
          </w:p>
          <w:p w14:paraId="3B6F3208" w14:textId="77777777" w:rsidR="00096118" w:rsidRPr="00051F73" w:rsidRDefault="00096118" w:rsidP="00787BE5">
            <w:pPr>
              <w:autoSpaceDE w:val="0"/>
              <w:autoSpaceDN w:val="0"/>
              <w:ind w:firstLine="28"/>
              <w:jc w:val="both"/>
              <w:rPr>
                <w:rFonts w:ascii="Times New Roman" w:hAnsi="Times New Roman" w:cs="Times New Roman"/>
                <w:bCs/>
                <w:u w:val="single"/>
              </w:rPr>
            </w:pPr>
            <w:r w:rsidRPr="00051F73">
              <w:rPr>
                <w:rFonts w:ascii="Times New Roman" w:hAnsi="Times New Roman" w:cs="Times New Roman"/>
                <w:bCs/>
                <w:u w:val="single"/>
              </w:rPr>
              <w:t xml:space="preserve">“1. </w:t>
            </w:r>
            <w:r w:rsidRPr="00051F73">
              <w:rPr>
                <w:rFonts w:ascii="Times New Roman" w:eastAsia="Times New Roman" w:hAnsi="Times New Roman" w:cs="Times New Roman"/>
                <w:bCs/>
                <w:spacing w:val="-2"/>
                <w:u w:val="single"/>
                <w:lang w:val="sv-SE"/>
              </w:rPr>
              <w:t>Bộ Khoa học và Công nghệ</w:t>
            </w:r>
            <w:r w:rsidRPr="00051F73">
              <w:rPr>
                <w:rFonts w:ascii="Times New Roman" w:hAnsi="Times New Roman" w:cs="Times New Roman"/>
                <w:bCs/>
                <w:spacing w:val="-2"/>
                <w:u w:val="single"/>
                <w:lang w:val="sv-SE"/>
              </w:rPr>
              <w:t xml:space="preserve">, </w:t>
            </w:r>
            <w:r w:rsidRPr="00051F73">
              <w:rPr>
                <w:rFonts w:ascii="Times New Roman" w:eastAsia="Times New Roman" w:hAnsi="Times New Roman" w:cs="Times New Roman"/>
                <w:bCs/>
                <w:spacing w:val="-2"/>
                <w:u w:val="single"/>
                <w:lang w:val="sv-SE"/>
              </w:rPr>
              <w:t>Ngân hàng Nhà nước Việt Nam, Bộ Công an</w:t>
            </w:r>
            <w:r w:rsidRPr="00051F73">
              <w:rPr>
                <w:rFonts w:ascii="Times New Roman" w:hAnsi="Times New Roman" w:cs="Times New Roman"/>
                <w:bCs/>
                <w:spacing w:val="-2"/>
                <w:u w:val="single"/>
                <w:lang w:val="sv-SE"/>
              </w:rPr>
              <w:t xml:space="preserve"> thực hiện theo dõi, quản lý </w:t>
            </w:r>
            <w:r w:rsidRPr="00051F73">
              <w:rPr>
                <w:rFonts w:ascii="Times New Roman" w:eastAsia="Times New Roman" w:hAnsi="Times New Roman" w:cs="Times New Roman"/>
                <w:bCs/>
                <w:spacing w:val="-2"/>
                <w:u w:val="single"/>
                <w:lang w:val="sv-SE"/>
              </w:rPr>
              <w:t>các hoạt động của tổ chức cung ứng dịch vụ Tiền di động</w:t>
            </w:r>
            <w:r w:rsidRPr="00051F73">
              <w:rPr>
                <w:rFonts w:ascii="Times New Roman" w:hAnsi="Times New Roman" w:cs="Times New Roman"/>
                <w:bCs/>
                <w:spacing w:val="-2"/>
                <w:u w:val="single"/>
                <w:lang w:val="sv-SE"/>
              </w:rPr>
              <w:t xml:space="preserve"> theo chức năng, lĩnh vực quản lý theo quy định của pháp luật.”</w:t>
            </w:r>
          </w:p>
          <w:p w14:paraId="33DF2C08" w14:textId="0CED4001" w:rsidR="00096118" w:rsidRPr="00051F73" w:rsidRDefault="00096118" w:rsidP="00787BE5">
            <w:pPr>
              <w:autoSpaceDE w:val="0"/>
              <w:autoSpaceDN w:val="0"/>
              <w:jc w:val="both"/>
              <w:rPr>
                <w:rFonts w:ascii="Times New Roman" w:hAnsi="Times New Roman" w:cs="Times New Roman"/>
                <w:bCs/>
              </w:rPr>
            </w:pPr>
            <w:r w:rsidRPr="00051F73">
              <w:rPr>
                <w:rFonts w:ascii="Times New Roman" w:hAnsi="Times New Roman" w:cs="Times New Roman"/>
                <w:bCs/>
              </w:rPr>
              <w:t>+ Đề nghị sửa đổi như sau:</w:t>
            </w:r>
          </w:p>
          <w:p w14:paraId="13A9018E" w14:textId="77777777" w:rsidR="00096118" w:rsidRPr="00051F73" w:rsidRDefault="00096118" w:rsidP="00787BE5">
            <w:pPr>
              <w:autoSpaceDE w:val="0"/>
              <w:autoSpaceDN w:val="0"/>
              <w:jc w:val="both"/>
              <w:rPr>
                <w:rFonts w:ascii="Times New Roman" w:hAnsi="Times New Roman" w:cs="Times New Roman"/>
                <w:bCs/>
                <w:lang w:val="vi-VN"/>
              </w:rPr>
            </w:pPr>
            <w:r w:rsidRPr="00051F73">
              <w:rPr>
                <w:rFonts w:ascii="Times New Roman" w:hAnsi="Times New Roman" w:cs="Times New Roman"/>
                <w:bCs/>
              </w:rPr>
              <w:t>“</w:t>
            </w:r>
            <w:r w:rsidRPr="00051F73">
              <w:rPr>
                <w:rFonts w:ascii="Times New Roman" w:hAnsi="Times New Roman" w:cs="Times New Roman"/>
                <w:bCs/>
                <w:lang w:val="vi-VN"/>
              </w:rPr>
              <w:t>1. Bộ Khoa học và Công nghệ</w:t>
            </w:r>
          </w:p>
          <w:p w14:paraId="55AD6579" w14:textId="77777777" w:rsidR="00096118" w:rsidRPr="00051F73" w:rsidRDefault="00096118" w:rsidP="00787BE5">
            <w:pPr>
              <w:autoSpaceDE w:val="0"/>
              <w:autoSpaceDN w:val="0"/>
              <w:jc w:val="both"/>
              <w:rPr>
                <w:rFonts w:ascii="Times New Roman" w:hAnsi="Times New Roman" w:cs="Times New Roman"/>
                <w:bCs/>
                <w:lang w:val="vi-VN"/>
              </w:rPr>
            </w:pPr>
            <w:r w:rsidRPr="00051F73">
              <w:rPr>
                <w:rFonts w:ascii="Times New Roman" w:hAnsi="Times New Roman" w:cs="Times New Roman"/>
                <w:bCs/>
                <w:lang w:val="vi-VN"/>
              </w:rPr>
              <w:lastRenderedPageBreak/>
              <w:t>a) Đầu mối, phối hợp với Ngân hàng Nhà nước Việt Nam, Bộ Công an thực hiện công tác kiểm tra theo kế hoạch hoặc trong trường hợp cần thiết (kiểm tra đột xuất) các tổ chức cung ứng dịch vụ</w:t>
            </w:r>
            <w:r w:rsidRPr="00051F73">
              <w:rPr>
                <w:rFonts w:ascii="Times New Roman" w:hAnsi="Times New Roman" w:cs="Times New Roman"/>
                <w:bCs/>
                <w:strike/>
                <w:lang w:val="vi-VN"/>
              </w:rPr>
              <w:t>, các điểm kinh doanh của tổ chức cung ứng dịch vụ</w:t>
            </w:r>
            <w:r w:rsidRPr="00051F73">
              <w:rPr>
                <w:rFonts w:ascii="Times New Roman" w:hAnsi="Times New Roman" w:cs="Times New Roman"/>
                <w:bCs/>
                <w:lang w:val="vi-VN"/>
              </w:rPr>
              <w:t xml:space="preserve"> trong quá trình hoạt động, triển khai cung ứng dịch vụ Tiền di động. </w:t>
            </w:r>
            <w:r w:rsidRPr="00051F73">
              <w:rPr>
                <w:rFonts w:ascii="Times New Roman" w:hAnsi="Times New Roman" w:cs="Times New Roman"/>
                <w:bCs/>
                <w:strike/>
                <w:lang w:val="vi-VN"/>
              </w:rPr>
              <w:t>Cung cấp thông tin cho cơ quan có chức năng xử lý vi phạm hành chính khi phát hiện dấu hiệu vi phạm hoặc hành vi vi phạm quy định pháp luật về việc cung ứng dịch vụ Tiền di động.</w:t>
            </w:r>
            <w:r w:rsidRPr="00051F73">
              <w:rPr>
                <w:rFonts w:ascii="Times New Roman" w:hAnsi="Times New Roman" w:cs="Times New Roman"/>
                <w:bCs/>
                <w:lang w:val="vi-VN"/>
              </w:rPr>
              <w:t> </w:t>
            </w:r>
          </w:p>
          <w:p w14:paraId="781AB855" w14:textId="77777777" w:rsidR="00096118" w:rsidRPr="00051F73" w:rsidRDefault="00096118" w:rsidP="00787BE5">
            <w:pPr>
              <w:autoSpaceDE w:val="0"/>
              <w:autoSpaceDN w:val="0"/>
              <w:jc w:val="both"/>
              <w:rPr>
                <w:rFonts w:ascii="Times New Roman" w:hAnsi="Times New Roman" w:cs="Times New Roman"/>
                <w:bCs/>
                <w:lang w:val="vi-VN"/>
              </w:rPr>
            </w:pPr>
            <w:r w:rsidRPr="00051F73">
              <w:rPr>
                <w:rFonts w:ascii="Times New Roman" w:hAnsi="Times New Roman" w:cs="Times New Roman"/>
                <w:bCs/>
                <w:lang w:val="vi-VN"/>
              </w:rPr>
              <w:t xml:space="preserve">b) </w:t>
            </w:r>
            <w:r w:rsidRPr="00051F73">
              <w:rPr>
                <w:rFonts w:ascii="Times New Roman" w:hAnsi="Times New Roman" w:cs="Times New Roman"/>
                <w:bCs/>
                <w:u w:val="single"/>
                <w:lang w:val="vi-VN"/>
              </w:rPr>
              <w:t>Đầu mối, phối hợp với Ngân hàng Nhà nước Việt Nam, Bộ Công an</w:t>
            </w:r>
            <w:r w:rsidRPr="00051F73">
              <w:rPr>
                <w:rFonts w:ascii="Times New Roman" w:hAnsi="Times New Roman" w:cs="Times New Roman"/>
                <w:bCs/>
                <w:lang w:val="vi-VN"/>
              </w:rPr>
              <w:t xml:space="preserve"> </w:t>
            </w:r>
            <w:r w:rsidRPr="00051F73">
              <w:rPr>
                <w:rFonts w:ascii="Times New Roman" w:hAnsi="Times New Roman" w:cs="Times New Roman"/>
                <w:bCs/>
              </w:rPr>
              <w:t>p</w:t>
            </w:r>
            <w:r w:rsidRPr="00051F73">
              <w:rPr>
                <w:rFonts w:ascii="Times New Roman" w:hAnsi="Times New Roman" w:cs="Times New Roman"/>
                <w:bCs/>
                <w:lang w:val="vi-VN"/>
              </w:rPr>
              <w:t>hối hợp với cơ quan có thẩm quyền trong công tác thanh tra các tổ chức cung ứng dịch vụ Tiền di động theo quy định của pháp luật.</w:t>
            </w:r>
          </w:p>
          <w:p w14:paraId="341E8BDE" w14:textId="77777777" w:rsidR="00096118" w:rsidRPr="00051F73" w:rsidRDefault="00096118" w:rsidP="00787BE5">
            <w:pPr>
              <w:autoSpaceDE w:val="0"/>
              <w:autoSpaceDN w:val="0"/>
              <w:jc w:val="both"/>
              <w:rPr>
                <w:rFonts w:ascii="Times New Roman" w:hAnsi="Times New Roman" w:cs="Times New Roman"/>
                <w:bCs/>
                <w:lang w:val="vi-VN"/>
              </w:rPr>
            </w:pPr>
            <w:r w:rsidRPr="00051F73">
              <w:rPr>
                <w:rFonts w:ascii="Times New Roman" w:hAnsi="Times New Roman" w:cs="Times New Roman"/>
                <w:bCs/>
                <w:strike/>
                <w:lang w:val="vi-VN"/>
              </w:rPr>
              <w:t>c) Thực hiện quản lý, giám sát các hoạt động của tổ chức cung ứng dịch vụ Tiền di động và các điểm kinh doanh trong thời gian triển khai cung ứng dịch vụ</w:t>
            </w:r>
            <w:r w:rsidRPr="00051F73">
              <w:rPr>
                <w:rFonts w:ascii="Times New Roman" w:hAnsi="Times New Roman" w:cs="Times New Roman"/>
                <w:bCs/>
                <w:strike/>
              </w:rPr>
              <w:t xml:space="preserve"> </w:t>
            </w:r>
            <w:r w:rsidRPr="00051F73">
              <w:rPr>
                <w:rFonts w:ascii="Times New Roman" w:hAnsi="Times New Roman" w:cs="Times New Roman"/>
                <w:bCs/>
                <w:strike/>
                <w:lang w:val="vi-VN"/>
              </w:rPr>
              <w:t>để đảm bảo tuân thủ các quy định tại Nghị định này và quy định khác của pháp luật có liên quan</w:t>
            </w:r>
            <w:r w:rsidRPr="00051F73">
              <w:rPr>
                <w:rFonts w:ascii="Times New Roman" w:hAnsi="Times New Roman" w:cs="Times New Roman"/>
                <w:bCs/>
                <w:lang w:val="vi-VN"/>
              </w:rPr>
              <w:t>.</w:t>
            </w:r>
          </w:p>
          <w:p w14:paraId="12E88836" w14:textId="77777777" w:rsidR="00096118" w:rsidRPr="00051F73" w:rsidRDefault="00096118" w:rsidP="00787BE5">
            <w:pPr>
              <w:autoSpaceDE w:val="0"/>
              <w:autoSpaceDN w:val="0"/>
              <w:jc w:val="both"/>
              <w:rPr>
                <w:rFonts w:ascii="Times New Roman" w:hAnsi="Times New Roman" w:cs="Times New Roman"/>
                <w:bCs/>
                <w:strike/>
                <w:lang w:val="vi-VN"/>
              </w:rPr>
            </w:pPr>
            <w:r w:rsidRPr="00051F73">
              <w:rPr>
                <w:rFonts w:ascii="Times New Roman" w:hAnsi="Times New Roman" w:cs="Times New Roman"/>
                <w:bCs/>
                <w:strike/>
                <w:lang w:val="vi-VN"/>
              </w:rPr>
              <w:t>d) Giám sát việc tuân thủ của tổ chức cung ứng dịch vụ Tiền di động đối với các hành vi bị cấm, phát hiện, xử lý các hành vi vi phạm theo quy định tại Nghị định này và quy định khác của pháp luật có liên quan.</w:t>
            </w:r>
          </w:p>
          <w:p w14:paraId="7DBE3ACF" w14:textId="77777777" w:rsidR="00096118" w:rsidRPr="00051F73" w:rsidRDefault="00096118" w:rsidP="00787BE5">
            <w:pPr>
              <w:autoSpaceDE w:val="0"/>
              <w:autoSpaceDN w:val="0"/>
              <w:jc w:val="both"/>
              <w:rPr>
                <w:rFonts w:ascii="Times New Roman" w:hAnsi="Times New Roman" w:cs="Times New Roman"/>
                <w:bCs/>
                <w:strike/>
                <w:lang w:val="vi-VN"/>
              </w:rPr>
            </w:pPr>
            <w:r w:rsidRPr="00051F73">
              <w:rPr>
                <w:rFonts w:ascii="Times New Roman" w:hAnsi="Times New Roman" w:cs="Times New Roman"/>
                <w:bCs/>
                <w:strike/>
                <w:lang w:val="vi-VN"/>
              </w:rPr>
              <w:t>đ) Quản lý việc thu phí dịch vụ Tiền di động của tổ chức cung ứng dịch vụ Tiền di động.</w:t>
            </w:r>
          </w:p>
          <w:p w14:paraId="05E30413" w14:textId="77777777" w:rsidR="00096118" w:rsidRPr="00051F73" w:rsidRDefault="00096118" w:rsidP="00787BE5">
            <w:pPr>
              <w:autoSpaceDE w:val="0"/>
              <w:autoSpaceDN w:val="0"/>
              <w:jc w:val="both"/>
              <w:rPr>
                <w:rFonts w:ascii="Times New Roman" w:hAnsi="Times New Roman" w:cs="Times New Roman"/>
                <w:bCs/>
                <w:lang w:val="vi-VN"/>
              </w:rPr>
            </w:pPr>
            <w:r w:rsidRPr="00051F73">
              <w:rPr>
                <w:rFonts w:ascii="Times New Roman" w:hAnsi="Times New Roman" w:cs="Times New Roman"/>
                <w:bCs/>
                <w:lang w:val="vi-VN"/>
              </w:rPr>
              <w:t>e) Hướng dẫn và giải đáp vướng mắc hoặc vấn đề phát sinh trong quá trình triển khai dịch vụ liên quan tới việc sử dụng tài khoản viễn thông, ứng dụng viễn thông và Internet trong dịch vụ Tiền di động. </w:t>
            </w:r>
          </w:p>
          <w:p w14:paraId="6808A2F8" w14:textId="711FFD87" w:rsidR="00096118" w:rsidRPr="00051F73" w:rsidRDefault="00096118" w:rsidP="00787BE5">
            <w:pPr>
              <w:jc w:val="both"/>
              <w:rPr>
                <w:rFonts w:ascii="Times New Roman" w:hAnsi="Times New Roman" w:cs="Times New Roman"/>
                <w:bCs/>
              </w:rPr>
            </w:pPr>
            <w:r w:rsidRPr="00051F73">
              <w:rPr>
                <w:rFonts w:ascii="Times New Roman" w:hAnsi="Times New Roman" w:cs="Times New Roman"/>
                <w:bCs/>
                <w:lang w:val="vi-VN"/>
              </w:rPr>
              <w:t>g) Phối hợp, chủ động cung cấp thông tin cho Bộ Công an về các tổ chức cung ứng dịch vụ Tiền di động có dấu hiệu, hành vi vi phạm pháp luật để kịp thời triển khai các biện pháp phòng ngừa, đấu tranh, ngăn chặn.</w:t>
            </w:r>
            <w:r w:rsidRPr="00051F73">
              <w:rPr>
                <w:rFonts w:ascii="Times New Roman" w:hAnsi="Times New Roman" w:cs="Times New Roman"/>
                <w:bCs/>
              </w:rPr>
              <w:t>”</w:t>
            </w:r>
          </w:p>
        </w:tc>
        <w:tc>
          <w:tcPr>
            <w:tcW w:w="2552" w:type="dxa"/>
          </w:tcPr>
          <w:p w14:paraId="734E1FD2" w14:textId="475FCDEB" w:rsidR="00096118" w:rsidRPr="00051F73" w:rsidRDefault="00096118" w:rsidP="007B0BA9">
            <w:pPr>
              <w:ind w:left="-99"/>
              <w:jc w:val="both"/>
              <w:rPr>
                <w:rFonts w:ascii="Times New Roman" w:eastAsia="Times New Roman" w:hAnsi="Times New Roman" w:cs="Times New Roman"/>
                <w:bCs/>
              </w:rPr>
            </w:pPr>
            <w:r w:rsidRPr="00051F73">
              <w:rPr>
                <w:rFonts w:ascii="Times New Roman" w:eastAsia="Times New Roman" w:hAnsi="Times New Roman" w:cs="Times New Roman"/>
                <w:bCs/>
              </w:rPr>
              <w:lastRenderedPageBreak/>
              <w:t>Tiếp thu</w:t>
            </w:r>
            <w:r w:rsidR="0080394F" w:rsidRPr="00051F73">
              <w:rPr>
                <w:rFonts w:ascii="Times New Roman" w:eastAsia="Times New Roman" w:hAnsi="Times New Roman" w:cs="Times New Roman"/>
                <w:bCs/>
              </w:rPr>
              <w:t>.</w:t>
            </w:r>
          </w:p>
          <w:p w14:paraId="2E60EE0B" w14:textId="1727BE31" w:rsidR="00096118" w:rsidRPr="00051F73" w:rsidRDefault="00096118" w:rsidP="007B0BA9">
            <w:pPr>
              <w:ind w:left="-99"/>
              <w:jc w:val="both"/>
              <w:rPr>
                <w:rFonts w:ascii="Times New Roman" w:eastAsia="Times New Roman" w:hAnsi="Times New Roman" w:cs="Times New Roman"/>
                <w:bCs/>
                <w:highlight w:val="yellow"/>
              </w:rPr>
            </w:pPr>
            <w:r w:rsidRPr="00051F73">
              <w:rPr>
                <w:rFonts w:ascii="Times New Roman" w:eastAsia="Times New Roman" w:hAnsi="Times New Roman" w:cs="Times New Roman"/>
                <w:bCs/>
              </w:rPr>
              <w:t>NHNN đã chỉnh sửa phù hợp tại dự thảo Nghị định</w:t>
            </w:r>
          </w:p>
        </w:tc>
      </w:tr>
      <w:tr w:rsidR="006A4D49" w:rsidRPr="00051F73" w14:paraId="77D6022E" w14:textId="77777777" w:rsidTr="00CF34B1">
        <w:tc>
          <w:tcPr>
            <w:tcW w:w="709" w:type="dxa"/>
          </w:tcPr>
          <w:p w14:paraId="6B3CE8B1" w14:textId="4AE19DDF" w:rsidR="006747A7" w:rsidRPr="00051F73" w:rsidRDefault="00096118" w:rsidP="00787BE5">
            <w:pPr>
              <w:jc w:val="center"/>
              <w:rPr>
                <w:rFonts w:ascii="Times New Roman" w:eastAsia="Times New Roman" w:hAnsi="Times New Roman" w:cs="Times New Roman"/>
                <w:bCs/>
              </w:rPr>
            </w:pPr>
            <w:r w:rsidRPr="00051F73">
              <w:rPr>
                <w:rFonts w:ascii="Times New Roman" w:eastAsia="Times New Roman" w:hAnsi="Times New Roman" w:cs="Times New Roman"/>
                <w:bCs/>
              </w:rPr>
              <w:lastRenderedPageBreak/>
              <w:t>11</w:t>
            </w:r>
          </w:p>
        </w:tc>
        <w:tc>
          <w:tcPr>
            <w:tcW w:w="3686" w:type="dxa"/>
          </w:tcPr>
          <w:p w14:paraId="1AB7B960" w14:textId="108F6D96" w:rsidR="006747A7" w:rsidRPr="00051F73" w:rsidRDefault="006747A7" w:rsidP="004D5B8A">
            <w:pPr>
              <w:pStyle w:val="Heading3"/>
              <w:keepNext w:val="0"/>
              <w:spacing w:before="0" w:after="0"/>
              <w:jc w:val="both"/>
              <w:rPr>
                <w:rFonts w:ascii="Times New Roman" w:hAnsi="Times New Roman" w:cs="Times New Roman"/>
                <w:bCs/>
                <w:color w:val="auto"/>
                <w:sz w:val="24"/>
                <w:szCs w:val="24"/>
              </w:rPr>
            </w:pPr>
            <w:r w:rsidRPr="00051F73">
              <w:rPr>
                <w:rFonts w:ascii="Times New Roman" w:hAnsi="Times New Roman" w:cs="Times New Roman"/>
                <w:bCs/>
                <w:color w:val="auto"/>
                <w:sz w:val="24"/>
                <w:szCs w:val="24"/>
              </w:rPr>
              <w:t xml:space="preserve">Điều 37. Quy định chuyển tiếp </w:t>
            </w:r>
            <w:r w:rsidRPr="00051F73">
              <w:rPr>
                <w:rFonts w:ascii="Times New Roman" w:eastAsia="Times New Roman" w:hAnsi="Times New Roman" w:cs="Times New Roman"/>
                <w:bCs/>
                <w:color w:val="auto"/>
                <w:spacing w:val="-2"/>
                <w:sz w:val="24"/>
                <w:szCs w:val="24"/>
              </w:rPr>
              <w:t>Trong thời hạn 30 ngày kể từ ngày Nghị định này có hiệu lực thi hành, Doanh nghiệp thực hiện thí điểm dịch vụ dùng tài khoản viễn thông thanh toán cho hàng hóa, dịch vụ có giá trị nhỏ (Mobile-Money) đang cung cấp dịch vụ cho khách hàng thì được tiếp tục thực hiện và thực hiện các thủ tục thông báo cung ứng dịch vụ theo quy định tại Điều 21 Nghị định này và có trách nhiệm duy trì các tiêu chí hoạt động cung ứng dịch vụ Tiền di động trong quá trình cung ứng dịch vụ; quá thời hạn nêu trên, tổ chức phải chấm dứt cung ứng dịch vụ theo quy định.</w:t>
            </w:r>
          </w:p>
        </w:tc>
        <w:tc>
          <w:tcPr>
            <w:tcW w:w="1134" w:type="dxa"/>
          </w:tcPr>
          <w:p w14:paraId="214C27DD" w14:textId="7F8E868A" w:rsidR="006747A7" w:rsidRPr="00051F73" w:rsidRDefault="006747A7" w:rsidP="0080394F">
            <w:pPr>
              <w:jc w:val="center"/>
              <w:rPr>
                <w:rFonts w:ascii="Times New Roman" w:eastAsia="Times New Roman" w:hAnsi="Times New Roman" w:cs="Times New Roman"/>
                <w:bCs/>
              </w:rPr>
            </w:pPr>
            <w:r w:rsidRPr="00051F73">
              <w:rPr>
                <w:rFonts w:ascii="Times New Roman" w:eastAsia="Times New Roman" w:hAnsi="Times New Roman" w:cs="Times New Roman"/>
                <w:bCs/>
              </w:rPr>
              <w:t>Bộ Nội vụ</w:t>
            </w:r>
          </w:p>
        </w:tc>
        <w:tc>
          <w:tcPr>
            <w:tcW w:w="5953" w:type="dxa"/>
          </w:tcPr>
          <w:p w14:paraId="01A21CD6" w14:textId="15C1686C" w:rsidR="006747A7" w:rsidRPr="00051F73" w:rsidRDefault="006747A7" w:rsidP="00787BE5">
            <w:pPr>
              <w:jc w:val="both"/>
              <w:rPr>
                <w:rFonts w:ascii="Times New Roman" w:hAnsi="Times New Roman" w:cs="Times New Roman"/>
                <w:bCs/>
              </w:rPr>
            </w:pPr>
            <w:r w:rsidRPr="00051F73">
              <w:rPr>
                <w:rFonts w:ascii="Times New Roman" w:hAnsi="Times New Roman" w:cs="Times New Roman"/>
                <w:bCs/>
                <w:lang w:eastAsia="zh-CN"/>
              </w:rPr>
              <w:t>Tại Điều 37 (Quy định chuyển tiếp), đề nghị làm rõ cụm từ “hàng hóa, dịch vụ có giá trị nhỏ (Mobile-Money) được quy định tại văn bản nào, với giá trị bao nhiêu nhằm tạo điều kiện thuận lợi cho việc tổ chức thực hiện Nghị định</w:t>
            </w:r>
            <w:r w:rsidR="00D87969" w:rsidRPr="00051F73">
              <w:rPr>
                <w:rFonts w:ascii="Times New Roman" w:hAnsi="Times New Roman" w:cs="Times New Roman"/>
                <w:bCs/>
                <w:lang w:eastAsia="zh-CN"/>
              </w:rPr>
              <w:t>.</w:t>
            </w:r>
          </w:p>
        </w:tc>
        <w:tc>
          <w:tcPr>
            <w:tcW w:w="2552" w:type="dxa"/>
          </w:tcPr>
          <w:p w14:paraId="4338DF29" w14:textId="1D46F3B4" w:rsidR="006747A7" w:rsidRPr="00051F73" w:rsidRDefault="006747A7" w:rsidP="007B0BA9">
            <w:pPr>
              <w:ind w:left="-99"/>
              <w:jc w:val="both"/>
              <w:rPr>
                <w:rFonts w:ascii="Times New Roman" w:eastAsia="Times New Roman" w:hAnsi="Times New Roman" w:cs="Times New Roman"/>
                <w:bCs/>
              </w:rPr>
            </w:pPr>
            <w:r w:rsidRPr="00051F73">
              <w:rPr>
                <w:rFonts w:ascii="Times New Roman" w:eastAsia="Times New Roman" w:hAnsi="Times New Roman" w:cs="Times New Roman"/>
                <w:bCs/>
              </w:rPr>
              <w:t>Đây là tên gọi theo quy định tại Quyết định 316/QĐ-TTg</w:t>
            </w:r>
            <w:r w:rsidR="0080394F" w:rsidRPr="00051F73">
              <w:rPr>
                <w:rFonts w:ascii="Times New Roman" w:eastAsia="Times New Roman" w:hAnsi="Times New Roman" w:cs="Times New Roman"/>
                <w:bCs/>
              </w:rPr>
              <w:t>.</w:t>
            </w:r>
          </w:p>
        </w:tc>
      </w:tr>
      <w:tr w:rsidR="006A4D49" w:rsidRPr="00051F73" w14:paraId="6F6BFA76" w14:textId="77777777" w:rsidTr="00CF34B1">
        <w:tc>
          <w:tcPr>
            <w:tcW w:w="709" w:type="dxa"/>
          </w:tcPr>
          <w:p w14:paraId="15457B36" w14:textId="2AF07C0A" w:rsidR="006747A7" w:rsidRPr="00051F73" w:rsidRDefault="006747A7" w:rsidP="00787BE5">
            <w:pPr>
              <w:jc w:val="center"/>
              <w:rPr>
                <w:rFonts w:ascii="Times New Roman" w:eastAsia="Times New Roman" w:hAnsi="Times New Roman" w:cs="Times New Roman"/>
                <w:b/>
              </w:rPr>
            </w:pPr>
            <w:r w:rsidRPr="00051F73">
              <w:rPr>
                <w:rFonts w:ascii="Times New Roman" w:eastAsia="Times New Roman" w:hAnsi="Times New Roman" w:cs="Times New Roman"/>
                <w:b/>
              </w:rPr>
              <w:t>B</w:t>
            </w:r>
          </w:p>
        </w:tc>
        <w:tc>
          <w:tcPr>
            <w:tcW w:w="3686" w:type="dxa"/>
          </w:tcPr>
          <w:p w14:paraId="259475E6" w14:textId="19BC5DC6" w:rsidR="006747A7" w:rsidRPr="00051F73" w:rsidRDefault="006747A7" w:rsidP="00787BE5">
            <w:pPr>
              <w:pStyle w:val="Heading3"/>
              <w:spacing w:before="0" w:after="0"/>
              <w:jc w:val="both"/>
              <w:outlineLvl w:val="2"/>
              <w:rPr>
                <w:rFonts w:ascii="Times New Roman" w:hAnsi="Times New Roman" w:cs="Times New Roman"/>
                <w:b/>
                <w:color w:val="auto"/>
                <w:sz w:val="24"/>
                <w:szCs w:val="24"/>
              </w:rPr>
            </w:pPr>
            <w:r w:rsidRPr="00051F73">
              <w:rPr>
                <w:rFonts w:ascii="Times New Roman" w:hAnsi="Times New Roman" w:cs="Times New Roman"/>
                <w:b/>
                <w:color w:val="auto"/>
                <w:sz w:val="24"/>
                <w:szCs w:val="24"/>
              </w:rPr>
              <w:t>DỰ THẢO TỜ TRÌNH CHÍNH PHỦ</w:t>
            </w:r>
          </w:p>
        </w:tc>
        <w:tc>
          <w:tcPr>
            <w:tcW w:w="1134" w:type="dxa"/>
          </w:tcPr>
          <w:p w14:paraId="400E1490" w14:textId="77777777" w:rsidR="006747A7" w:rsidRPr="00051F73" w:rsidRDefault="006747A7" w:rsidP="00787BE5">
            <w:pPr>
              <w:autoSpaceDE w:val="0"/>
              <w:autoSpaceDN w:val="0"/>
              <w:jc w:val="both"/>
              <w:rPr>
                <w:rFonts w:ascii="Times New Roman" w:eastAsia="Times New Roman" w:hAnsi="Times New Roman" w:cs="Times New Roman"/>
                <w:b/>
              </w:rPr>
            </w:pPr>
          </w:p>
        </w:tc>
        <w:tc>
          <w:tcPr>
            <w:tcW w:w="5953" w:type="dxa"/>
          </w:tcPr>
          <w:p w14:paraId="660CF7D7" w14:textId="6A259D3D" w:rsidR="006747A7" w:rsidRPr="00051F73" w:rsidRDefault="006747A7" w:rsidP="00787BE5">
            <w:pPr>
              <w:autoSpaceDE w:val="0"/>
              <w:autoSpaceDN w:val="0"/>
              <w:jc w:val="both"/>
              <w:rPr>
                <w:rFonts w:ascii="Times New Roman" w:eastAsia="Times New Roman" w:hAnsi="Times New Roman" w:cs="Times New Roman"/>
                <w:b/>
              </w:rPr>
            </w:pPr>
          </w:p>
        </w:tc>
        <w:tc>
          <w:tcPr>
            <w:tcW w:w="2552" w:type="dxa"/>
          </w:tcPr>
          <w:p w14:paraId="277C87A1" w14:textId="3771CC74" w:rsidR="006747A7" w:rsidRPr="00051F73" w:rsidRDefault="006747A7" w:rsidP="007B0BA9">
            <w:pPr>
              <w:ind w:left="-99"/>
              <w:jc w:val="both"/>
              <w:rPr>
                <w:rFonts w:ascii="Times New Roman" w:eastAsia="Times New Roman" w:hAnsi="Times New Roman" w:cs="Times New Roman"/>
                <w:b/>
              </w:rPr>
            </w:pPr>
          </w:p>
        </w:tc>
      </w:tr>
      <w:tr w:rsidR="006A4D49" w:rsidRPr="00051F73" w14:paraId="645EF7D7" w14:textId="77777777" w:rsidTr="00CF34B1">
        <w:tc>
          <w:tcPr>
            <w:tcW w:w="709" w:type="dxa"/>
          </w:tcPr>
          <w:p w14:paraId="2E879E2A" w14:textId="2392222B" w:rsidR="006747A7" w:rsidRPr="00051F73" w:rsidRDefault="006747A7" w:rsidP="00787BE5">
            <w:pPr>
              <w:jc w:val="center"/>
              <w:rPr>
                <w:rFonts w:ascii="Times New Roman" w:eastAsia="Times New Roman" w:hAnsi="Times New Roman" w:cs="Times New Roman"/>
                <w:bCs/>
              </w:rPr>
            </w:pPr>
            <w:r w:rsidRPr="00051F73">
              <w:rPr>
                <w:rFonts w:ascii="Times New Roman" w:eastAsia="Times New Roman" w:hAnsi="Times New Roman" w:cs="Times New Roman"/>
                <w:bCs/>
              </w:rPr>
              <w:t>1</w:t>
            </w:r>
          </w:p>
        </w:tc>
        <w:tc>
          <w:tcPr>
            <w:tcW w:w="3686" w:type="dxa"/>
          </w:tcPr>
          <w:p w14:paraId="23CB6F3A" w14:textId="77777777" w:rsidR="006747A7" w:rsidRPr="00051F73" w:rsidRDefault="006747A7" w:rsidP="00787BE5">
            <w:pPr>
              <w:pStyle w:val="Heading3"/>
              <w:spacing w:before="0" w:after="0"/>
              <w:jc w:val="both"/>
              <w:outlineLvl w:val="2"/>
              <w:rPr>
                <w:rFonts w:ascii="Times New Roman" w:hAnsi="Times New Roman" w:cs="Times New Roman"/>
                <w:bCs/>
                <w:color w:val="auto"/>
                <w:sz w:val="24"/>
                <w:szCs w:val="24"/>
              </w:rPr>
            </w:pPr>
          </w:p>
        </w:tc>
        <w:tc>
          <w:tcPr>
            <w:tcW w:w="1134" w:type="dxa"/>
          </w:tcPr>
          <w:p w14:paraId="2CCBEA16" w14:textId="3A9FDF92" w:rsidR="006747A7" w:rsidRPr="00051F73" w:rsidRDefault="006747A7" w:rsidP="00787BE5">
            <w:pPr>
              <w:autoSpaceDE w:val="0"/>
              <w:autoSpaceDN w:val="0"/>
              <w:jc w:val="both"/>
              <w:rPr>
                <w:rFonts w:ascii="Times New Roman" w:eastAsia="Times New Roman" w:hAnsi="Times New Roman" w:cs="Times New Roman"/>
                <w:bCs/>
              </w:rPr>
            </w:pPr>
            <w:r w:rsidRPr="00051F73">
              <w:rPr>
                <w:rFonts w:ascii="Times New Roman" w:eastAsia="Times New Roman" w:hAnsi="Times New Roman" w:cs="Times New Roman"/>
                <w:bCs/>
              </w:rPr>
              <w:t>UBTW MTTQ</w:t>
            </w:r>
          </w:p>
        </w:tc>
        <w:tc>
          <w:tcPr>
            <w:tcW w:w="5953" w:type="dxa"/>
          </w:tcPr>
          <w:p w14:paraId="3CAB592D" w14:textId="13F2DDA4" w:rsidR="006747A7" w:rsidRPr="00051F73" w:rsidRDefault="006747A7" w:rsidP="00787BE5">
            <w:pPr>
              <w:autoSpaceDE w:val="0"/>
              <w:autoSpaceDN w:val="0"/>
              <w:jc w:val="both"/>
              <w:rPr>
                <w:rFonts w:ascii="Times New Roman" w:eastAsia="Times New Roman" w:hAnsi="Times New Roman" w:cs="Times New Roman"/>
                <w:bCs/>
              </w:rPr>
            </w:pPr>
            <w:r w:rsidRPr="00051F73">
              <w:rPr>
                <w:rFonts w:ascii="Times New Roman" w:eastAsia="Times New Roman" w:hAnsi="Times New Roman" w:cs="Times New Roman"/>
                <w:bCs/>
              </w:rPr>
              <w:t>Tại trang 5, Mục I.2: đề nghị báo cáo cụ thể hơn về kết quả thực hiện Quyết định số 316/TTg sau thời gian 02 năm thí điểm từ tháng 11/2021 kéo dài đến hết ngày 31/12/2024, trong đó nêu rõ thuận lợi, khó khăn trong thực tế thực hiện đối với từng đối tượng khách hàng, từng khu vực đặc biệt đánh giá đối với các đối tượng khách hàng yếu thế đối tượng người dân tộc thiểu số, đối tượng ở vùng sâu, vùng xa.</w:t>
            </w:r>
          </w:p>
        </w:tc>
        <w:tc>
          <w:tcPr>
            <w:tcW w:w="2552" w:type="dxa"/>
          </w:tcPr>
          <w:p w14:paraId="1488EFAA" w14:textId="6957F945" w:rsidR="006747A7" w:rsidRPr="00051F73" w:rsidRDefault="006747A7" w:rsidP="007B0BA9">
            <w:pPr>
              <w:ind w:left="-99"/>
              <w:jc w:val="both"/>
              <w:rPr>
                <w:rFonts w:ascii="Times New Roman" w:eastAsia="Times New Roman" w:hAnsi="Times New Roman" w:cs="Times New Roman"/>
                <w:bCs/>
              </w:rPr>
            </w:pPr>
            <w:r w:rsidRPr="00051F73">
              <w:rPr>
                <w:rFonts w:ascii="Times New Roman" w:eastAsia="Times New Roman" w:hAnsi="Times New Roman" w:cs="Times New Roman"/>
                <w:bCs/>
              </w:rPr>
              <w:t>Báo cáo cụ thể về kết quả thực hiện Quyết định 316/QĐ-TTg được trình bày tại Báo cáo tổng kết thực hiện thí điểm dịch vụ Mobile-Money theo Quyết định số 316/QĐ-TTg kèm theo hồ sơ dự thảo Nghị định</w:t>
            </w:r>
            <w:r w:rsidR="000F59C9" w:rsidRPr="00051F73">
              <w:rPr>
                <w:rFonts w:ascii="Times New Roman" w:eastAsia="Times New Roman" w:hAnsi="Times New Roman" w:cs="Times New Roman"/>
                <w:bCs/>
              </w:rPr>
              <w:t>.</w:t>
            </w:r>
          </w:p>
        </w:tc>
      </w:tr>
      <w:tr w:rsidR="006A4D49" w:rsidRPr="00051F73" w14:paraId="5DD357EE" w14:textId="77777777" w:rsidTr="00CF34B1">
        <w:tc>
          <w:tcPr>
            <w:tcW w:w="709" w:type="dxa"/>
          </w:tcPr>
          <w:p w14:paraId="1C479779" w14:textId="38359E45" w:rsidR="006747A7" w:rsidRPr="00051F73" w:rsidRDefault="006747A7" w:rsidP="00787BE5">
            <w:pPr>
              <w:jc w:val="center"/>
              <w:rPr>
                <w:rFonts w:ascii="Times New Roman" w:eastAsia="Times New Roman" w:hAnsi="Times New Roman" w:cs="Times New Roman"/>
                <w:bCs/>
              </w:rPr>
            </w:pPr>
            <w:r w:rsidRPr="00051F73">
              <w:rPr>
                <w:rFonts w:ascii="Times New Roman" w:eastAsia="Times New Roman" w:hAnsi="Times New Roman" w:cs="Times New Roman"/>
                <w:bCs/>
              </w:rPr>
              <w:t>2</w:t>
            </w:r>
          </w:p>
        </w:tc>
        <w:tc>
          <w:tcPr>
            <w:tcW w:w="3686" w:type="dxa"/>
          </w:tcPr>
          <w:p w14:paraId="018ACFC2" w14:textId="77777777" w:rsidR="006747A7" w:rsidRPr="00051F73" w:rsidRDefault="006747A7" w:rsidP="00787BE5">
            <w:pPr>
              <w:pStyle w:val="Heading3"/>
              <w:spacing w:before="0" w:after="0"/>
              <w:jc w:val="both"/>
              <w:outlineLvl w:val="2"/>
              <w:rPr>
                <w:rFonts w:ascii="Times New Roman" w:hAnsi="Times New Roman" w:cs="Times New Roman"/>
                <w:bCs/>
                <w:color w:val="auto"/>
                <w:sz w:val="24"/>
                <w:szCs w:val="24"/>
              </w:rPr>
            </w:pPr>
          </w:p>
        </w:tc>
        <w:tc>
          <w:tcPr>
            <w:tcW w:w="1134" w:type="dxa"/>
          </w:tcPr>
          <w:p w14:paraId="4CC4ED53" w14:textId="0547C906" w:rsidR="006747A7" w:rsidRPr="00051F73" w:rsidRDefault="006747A7" w:rsidP="00254CD6">
            <w:pPr>
              <w:autoSpaceDE w:val="0"/>
              <w:autoSpaceDN w:val="0"/>
              <w:jc w:val="center"/>
              <w:rPr>
                <w:rFonts w:ascii="Times New Roman" w:eastAsia="Times New Roman" w:hAnsi="Times New Roman" w:cs="Times New Roman"/>
                <w:bCs/>
              </w:rPr>
            </w:pPr>
            <w:r w:rsidRPr="00051F73">
              <w:rPr>
                <w:rFonts w:ascii="Times New Roman" w:eastAsia="Times New Roman" w:hAnsi="Times New Roman" w:cs="Times New Roman"/>
                <w:bCs/>
              </w:rPr>
              <w:t>Bộ Quốc phòng</w:t>
            </w:r>
          </w:p>
        </w:tc>
        <w:tc>
          <w:tcPr>
            <w:tcW w:w="5953" w:type="dxa"/>
          </w:tcPr>
          <w:p w14:paraId="39D165FD" w14:textId="56597C57" w:rsidR="006747A7" w:rsidRPr="00051F73" w:rsidRDefault="006747A7" w:rsidP="00787BE5">
            <w:pPr>
              <w:autoSpaceDE w:val="0"/>
              <w:autoSpaceDN w:val="0"/>
              <w:jc w:val="both"/>
              <w:rPr>
                <w:rFonts w:ascii="Times New Roman" w:eastAsia="Times New Roman" w:hAnsi="Times New Roman" w:cs="Times New Roman"/>
                <w:bCs/>
              </w:rPr>
            </w:pPr>
            <w:r w:rsidRPr="00051F73">
              <w:rPr>
                <w:rFonts w:ascii="Times New Roman" w:eastAsia="Times New Roman" w:hAnsi="Times New Roman" w:cs="Times New Roman"/>
                <w:bCs/>
              </w:rPr>
              <w:t>Tại dự thảo Tờ trình, đề nghị cơ quan chủ trì nghiên cứu, bổ sung các nội dung như sau: (i) Việc thể chế hóa chủ trương, đường lối của Đảng, chính sách của Nhà nước;</w:t>
            </w:r>
            <w:r w:rsidR="00254CD6" w:rsidRPr="00051F73">
              <w:rPr>
                <w:rFonts w:ascii="Times New Roman" w:eastAsia="Times New Roman" w:hAnsi="Times New Roman" w:cs="Times New Roman"/>
                <w:bCs/>
              </w:rPr>
              <w:t xml:space="preserve"> </w:t>
            </w:r>
            <w:r w:rsidRPr="00051F73">
              <w:rPr>
                <w:rFonts w:ascii="Times New Roman" w:eastAsia="Times New Roman" w:hAnsi="Times New Roman" w:cs="Times New Roman"/>
                <w:bCs/>
              </w:rPr>
              <w:t xml:space="preserve">(ii) Vấn đề chưa được pháp luật quy định hoặc đã có quy định nhưng </w:t>
            </w:r>
            <w:r w:rsidRPr="00051F73">
              <w:rPr>
                <w:rFonts w:ascii="Times New Roman" w:eastAsia="Times New Roman" w:hAnsi="Times New Roman" w:cs="Times New Roman"/>
                <w:bCs/>
              </w:rPr>
              <w:lastRenderedPageBreak/>
              <w:t>chưa phù hợp;  (iii) Vướng mắc, bất cập từ thực tiễn; nội dung cắt giảm, đơn giản hóa thủ tục hành chính;  (iv) Nội dung phân quyền, phân cấp;  (v) Vấn đề còn có ý kiến khác nhau cần xin ý kiến cấp có thẩm quyền và kiến nghị phương án giải quyết. Lý do: Quy định tại khoản 3 Điều 6 Nghị định số 78/2025/NĐ-CP ngày 01/4/2025</w:t>
            </w:r>
          </w:p>
        </w:tc>
        <w:tc>
          <w:tcPr>
            <w:tcW w:w="2552" w:type="dxa"/>
          </w:tcPr>
          <w:p w14:paraId="314276C6" w14:textId="3206178D" w:rsidR="006747A7" w:rsidRPr="00051F73" w:rsidRDefault="006747A7" w:rsidP="007B0BA9">
            <w:pPr>
              <w:ind w:left="-99"/>
              <w:jc w:val="both"/>
              <w:rPr>
                <w:rFonts w:ascii="Times New Roman" w:eastAsia="Times New Roman" w:hAnsi="Times New Roman" w:cs="Times New Roman"/>
                <w:bCs/>
              </w:rPr>
            </w:pPr>
            <w:r w:rsidRPr="00051F73">
              <w:rPr>
                <w:rFonts w:ascii="Times New Roman" w:eastAsia="Times New Roman" w:hAnsi="Times New Roman" w:cs="Times New Roman"/>
                <w:bCs/>
              </w:rPr>
              <w:lastRenderedPageBreak/>
              <w:t>Tiếp thu, NHNN đã bổ sung tại dự thảo Tờ trình Chính phủ.</w:t>
            </w:r>
          </w:p>
        </w:tc>
      </w:tr>
      <w:tr w:rsidR="006A4D49" w:rsidRPr="00051F73" w14:paraId="7FA52A18" w14:textId="77777777" w:rsidTr="00CF34B1">
        <w:tc>
          <w:tcPr>
            <w:tcW w:w="709" w:type="dxa"/>
          </w:tcPr>
          <w:p w14:paraId="1ED1E508" w14:textId="7C057DF3" w:rsidR="006747A7" w:rsidRPr="00051F73" w:rsidRDefault="006747A7" w:rsidP="00787BE5">
            <w:pPr>
              <w:jc w:val="center"/>
              <w:rPr>
                <w:rFonts w:ascii="Times New Roman" w:eastAsia="Times New Roman" w:hAnsi="Times New Roman" w:cs="Times New Roman"/>
                <w:bCs/>
              </w:rPr>
            </w:pPr>
            <w:r w:rsidRPr="00051F73">
              <w:rPr>
                <w:rFonts w:ascii="Times New Roman" w:eastAsia="Times New Roman" w:hAnsi="Times New Roman" w:cs="Times New Roman"/>
                <w:bCs/>
              </w:rPr>
              <w:t>3</w:t>
            </w:r>
          </w:p>
        </w:tc>
        <w:tc>
          <w:tcPr>
            <w:tcW w:w="3686" w:type="dxa"/>
          </w:tcPr>
          <w:p w14:paraId="754C2278" w14:textId="77777777" w:rsidR="006747A7" w:rsidRPr="00051F73" w:rsidRDefault="006747A7" w:rsidP="00787BE5">
            <w:pPr>
              <w:pStyle w:val="Heading3"/>
              <w:spacing w:before="0" w:after="0"/>
              <w:jc w:val="both"/>
              <w:outlineLvl w:val="2"/>
              <w:rPr>
                <w:rFonts w:ascii="Times New Roman" w:hAnsi="Times New Roman" w:cs="Times New Roman"/>
                <w:bCs/>
                <w:color w:val="auto"/>
                <w:sz w:val="24"/>
                <w:szCs w:val="24"/>
              </w:rPr>
            </w:pPr>
          </w:p>
        </w:tc>
        <w:tc>
          <w:tcPr>
            <w:tcW w:w="1134" w:type="dxa"/>
          </w:tcPr>
          <w:p w14:paraId="20570B3B" w14:textId="1FCA2C20" w:rsidR="006747A7" w:rsidRPr="00051F73" w:rsidRDefault="006747A7" w:rsidP="00254CD6">
            <w:pPr>
              <w:autoSpaceDE w:val="0"/>
              <w:autoSpaceDN w:val="0"/>
              <w:jc w:val="center"/>
              <w:rPr>
                <w:rFonts w:ascii="Times New Roman" w:eastAsia="Times New Roman" w:hAnsi="Times New Roman" w:cs="Times New Roman"/>
                <w:bCs/>
              </w:rPr>
            </w:pPr>
            <w:r w:rsidRPr="00051F73">
              <w:rPr>
                <w:rFonts w:ascii="Times New Roman" w:eastAsia="Times New Roman" w:hAnsi="Times New Roman" w:cs="Times New Roman"/>
                <w:bCs/>
              </w:rPr>
              <w:t>Bộ Tài chính</w:t>
            </w:r>
          </w:p>
        </w:tc>
        <w:tc>
          <w:tcPr>
            <w:tcW w:w="5953" w:type="dxa"/>
          </w:tcPr>
          <w:p w14:paraId="38A97ACA" w14:textId="7777A921" w:rsidR="006747A7" w:rsidRPr="00051F73" w:rsidRDefault="006747A7" w:rsidP="00787BE5">
            <w:pPr>
              <w:autoSpaceDE w:val="0"/>
              <w:autoSpaceDN w:val="0"/>
              <w:jc w:val="both"/>
              <w:rPr>
                <w:rFonts w:ascii="Times New Roman" w:eastAsia="Times New Roman" w:hAnsi="Times New Roman" w:cs="Times New Roman"/>
                <w:bCs/>
              </w:rPr>
            </w:pPr>
            <w:r w:rsidRPr="00051F73">
              <w:rPr>
                <w:rFonts w:ascii="Times New Roman" w:eastAsia="Times New Roman" w:hAnsi="Times New Roman" w:cs="Times New Roman"/>
                <w:bCs/>
              </w:rPr>
              <w:t>Tại dự thảo Tờ trình Chính phủ, NHNN có đề xuất một trong các mục đích ban hành Nghị định là: “Quy định cụ thể hóa các hành vi vi phạm, các điều kiện kinh doanh, các quy định về trách nhiệm và nghĩa vụ các bên liên quan, làm cơ sở để cơ quan quản lý thực hiện chức năng quản lý, thanh tra, kiểm tra, giám sát các hoạt động cung ứng dịch vụ Tiền di động (mục II.1 – trang 8).</w:t>
            </w:r>
          </w:p>
        </w:tc>
        <w:tc>
          <w:tcPr>
            <w:tcW w:w="2552" w:type="dxa"/>
          </w:tcPr>
          <w:p w14:paraId="6D3A9C18" w14:textId="4203FD02" w:rsidR="006747A7" w:rsidRPr="00051F73" w:rsidRDefault="006747A7" w:rsidP="007B0BA9">
            <w:pPr>
              <w:ind w:left="-99"/>
              <w:jc w:val="both"/>
              <w:rPr>
                <w:rFonts w:ascii="Times New Roman" w:eastAsia="Times New Roman" w:hAnsi="Times New Roman" w:cs="Times New Roman"/>
                <w:bCs/>
              </w:rPr>
            </w:pPr>
            <w:r w:rsidRPr="00051F73">
              <w:rPr>
                <w:rFonts w:ascii="Times New Roman" w:eastAsia="Times New Roman" w:hAnsi="Times New Roman" w:cs="Times New Roman"/>
                <w:bCs/>
              </w:rPr>
              <w:t>Tiếp thu</w:t>
            </w:r>
            <w:r w:rsidR="00254CD6" w:rsidRPr="00051F73">
              <w:rPr>
                <w:rFonts w:ascii="Times New Roman" w:eastAsia="Times New Roman" w:hAnsi="Times New Roman" w:cs="Times New Roman"/>
                <w:bCs/>
              </w:rPr>
              <w:t>.</w:t>
            </w:r>
          </w:p>
          <w:p w14:paraId="58D85E44" w14:textId="1C988381" w:rsidR="006747A7" w:rsidRPr="00051F73" w:rsidRDefault="006747A7" w:rsidP="007B0BA9">
            <w:pPr>
              <w:ind w:left="-99"/>
              <w:jc w:val="both"/>
              <w:rPr>
                <w:rFonts w:ascii="Times New Roman" w:eastAsia="Times New Roman" w:hAnsi="Times New Roman" w:cs="Times New Roman"/>
                <w:bCs/>
              </w:rPr>
            </w:pPr>
            <w:r w:rsidRPr="00051F73">
              <w:rPr>
                <w:rFonts w:ascii="Times New Roman" w:eastAsia="Times New Roman" w:hAnsi="Times New Roman" w:cs="Times New Roman"/>
                <w:bCs/>
              </w:rPr>
              <w:t>NHNN chỉnh sửa phù hợp</w:t>
            </w:r>
            <w:r w:rsidR="00254CD6" w:rsidRPr="00051F73">
              <w:rPr>
                <w:rFonts w:ascii="Times New Roman" w:eastAsia="Times New Roman" w:hAnsi="Times New Roman" w:cs="Times New Roman"/>
                <w:bCs/>
              </w:rPr>
              <w:t xml:space="preserve"> tại Hồ sơ dự thảo Nghị định.</w:t>
            </w:r>
          </w:p>
        </w:tc>
      </w:tr>
      <w:tr w:rsidR="006A4D49" w:rsidRPr="00051F73" w14:paraId="497EE300" w14:textId="77777777" w:rsidTr="00CF34B1">
        <w:tc>
          <w:tcPr>
            <w:tcW w:w="709" w:type="dxa"/>
          </w:tcPr>
          <w:p w14:paraId="5C7661B0" w14:textId="79BDDF04" w:rsidR="006747A7" w:rsidRPr="00051F73" w:rsidRDefault="006747A7" w:rsidP="00787BE5">
            <w:pPr>
              <w:jc w:val="center"/>
              <w:rPr>
                <w:rFonts w:ascii="Times New Roman" w:eastAsia="Times New Roman" w:hAnsi="Times New Roman" w:cs="Times New Roman"/>
                <w:bCs/>
              </w:rPr>
            </w:pPr>
            <w:r w:rsidRPr="00051F73">
              <w:rPr>
                <w:rFonts w:ascii="Times New Roman" w:eastAsia="Times New Roman" w:hAnsi="Times New Roman" w:cs="Times New Roman"/>
                <w:bCs/>
              </w:rPr>
              <w:t>4</w:t>
            </w:r>
          </w:p>
        </w:tc>
        <w:tc>
          <w:tcPr>
            <w:tcW w:w="3686" w:type="dxa"/>
          </w:tcPr>
          <w:p w14:paraId="448E83BD" w14:textId="77777777" w:rsidR="006747A7" w:rsidRPr="00051F73" w:rsidRDefault="006747A7" w:rsidP="00787BE5">
            <w:pPr>
              <w:pStyle w:val="Heading3"/>
              <w:spacing w:before="0" w:after="0"/>
              <w:jc w:val="both"/>
              <w:outlineLvl w:val="2"/>
              <w:rPr>
                <w:rFonts w:ascii="Times New Roman" w:hAnsi="Times New Roman" w:cs="Times New Roman"/>
                <w:bCs/>
                <w:color w:val="auto"/>
                <w:sz w:val="24"/>
                <w:szCs w:val="24"/>
              </w:rPr>
            </w:pPr>
          </w:p>
        </w:tc>
        <w:tc>
          <w:tcPr>
            <w:tcW w:w="1134" w:type="dxa"/>
          </w:tcPr>
          <w:p w14:paraId="2A60CB98" w14:textId="67259BD8" w:rsidR="006747A7" w:rsidRPr="00051F73" w:rsidRDefault="006747A7" w:rsidP="00254CD6">
            <w:pPr>
              <w:autoSpaceDE w:val="0"/>
              <w:autoSpaceDN w:val="0"/>
              <w:jc w:val="center"/>
              <w:rPr>
                <w:rFonts w:ascii="Times New Roman" w:eastAsia="Times New Roman" w:hAnsi="Times New Roman" w:cs="Times New Roman"/>
                <w:bCs/>
              </w:rPr>
            </w:pPr>
            <w:r w:rsidRPr="00051F73">
              <w:rPr>
                <w:rFonts w:ascii="Times New Roman" w:eastAsia="Times New Roman" w:hAnsi="Times New Roman" w:cs="Times New Roman"/>
                <w:bCs/>
              </w:rPr>
              <w:t>Bộ Công an</w:t>
            </w:r>
          </w:p>
        </w:tc>
        <w:tc>
          <w:tcPr>
            <w:tcW w:w="5953" w:type="dxa"/>
          </w:tcPr>
          <w:p w14:paraId="12E77C3D" w14:textId="77777777" w:rsidR="006747A7" w:rsidRPr="00051F73" w:rsidRDefault="006747A7" w:rsidP="00787BE5">
            <w:pPr>
              <w:autoSpaceDE w:val="0"/>
              <w:autoSpaceDN w:val="0"/>
              <w:jc w:val="both"/>
              <w:rPr>
                <w:rFonts w:ascii="Times New Roman" w:eastAsia="Times New Roman" w:hAnsi="Times New Roman" w:cs="Times New Roman"/>
                <w:bCs/>
                <w:lang w:val="en-US"/>
              </w:rPr>
            </w:pPr>
            <w:r w:rsidRPr="00051F73">
              <w:rPr>
                <w:rFonts w:ascii="Times New Roman" w:eastAsia="Times New Roman" w:hAnsi="Times New Roman" w:cs="Times New Roman"/>
                <w:bCs/>
                <w:lang w:val="en-US"/>
              </w:rPr>
              <w:t>Tại dự thảo Tờ trình Chính phủ, do thời gian thực hiện nhiệm vụ xây dựng Nghị định quy định về Tiền di động rất gấp (trước ngày 31/12/2025), đề nghị Ngân hàng Nhà nước Việt Nam trình Chính phủ ban hành Nghị định trên theo trình tự, thủ tục rút gọn để đảm bảo hoàn thành đúng thời hạn.</w:t>
            </w:r>
          </w:p>
          <w:p w14:paraId="5E6F4934" w14:textId="77777777" w:rsidR="006747A7" w:rsidRPr="00051F73" w:rsidRDefault="006747A7" w:rsidP="00787BE5">
            <w:pPr>
              <w:autoSpaceDE w:val="0"/>
              <w:autoSpaceDN w:val="0"/>
              <w:jc w:val="both"/>
              <w:rPr>
                <w:rFonts w:ascii="Times New Roman" w:eastAsia="Times New Roman" w:hAnsi="Times New Roman" w:cs="Times New Roman"/>
                <w:bCs/>
              </w:rPr>
            </w:pPr>
          </w:p>
        </w:tc>
        <w:tc>
          <w:tcPr>
            <w:tcW w:w="2552" w:type="dxa"/>
          </w:tcPr>
          <w:p w14:paraId="3EE78DEA" w14:textId="21F9A58F" w:rsidR="006747A7" w:rsidRPr="00051F73" w:rsidRDefault="006747A7" w:rsidP="007B0BA9">
            <w:pPr>
              <w:ind w:left="-99"/>
              <w:jc w:val="both"/>
              <w:rPr>
                <w:rFonts w:ascii="Times New Roman" w:eastAsia="Times New Roman" w:hAnsi="Times New Roman" w:cs="Times New Roman"/>
                <w:bCs/>
              </w:rPr>
            </w:pPr>
            <w:r w:rsidRPr="00051F73">
              <w:rPr>
                <w:rFonts w:ascii="Times New Roman" w:eastAsia="Times New Roman" w:hAnsi="Times New Roman" w:cs="Times New Roman"/>
                <w:bCs/>
              </w:rPr>
              <w:t>Tiếp thu</w:t>
            </w:r>
            <w:r w:rsidR="00254CD6" w:rsidRPr="00051F73">
              <w:rPr>
                <w:rFonts w:ascii="Times New Roman" w:eastAsia="Times New Roman" w:hAnsi="Times New Roman" w:cs="Times New Roman"/>
                <w:bCs/>
              </w:rPr>
              <w:t>.</w:t>
            </w:r>
          </w:p>
          <w:p w14:paraId="6E583890" w14:textId="1499BB33" w:rsidR="006747A7" w:rsidRPr="00051F73" w:rsidRDefault="006747A7" w:rsidP="007B0BA9">
            <w:pPr>
              <w:ind w:left="-99"/>
              <w:jc w:val="both"/>
              <w:rPr>
                <w:rFonts w:ascii="Times New Roman" w:eastAsia="Times New Roman" w:hAnsi="Times New Roman" w:cs="Times New Roman"/>
                <w:bCs/>
              </w:rPr>
            </w:pPr>
            <w:r w:rsidRPr="00051F73">
              <w:rPr>
                <w:rFonts w:ascii="Times New Roman" w:eastAsia="Times New Roman" w:hAnsi="Times New Roman" w:cs="Times New Roman"/>
                <w:bCs/>
              </w:rPr>
              <w:t xml:space="preserve">NHNN đã có Tờ trình </w:t>
            </w:r>
            <w:r w:rsidR="00254CD6" w:rsidRPr="00051F73">
              <w:rPr>
                <w:rFonts w:ascii="Times New Roman" w:eastAsia="Times New Roman" w:hAnsi="Times New Roman" w:cs="Times New Roman"/>
                <w:bCs/>
              </w:rPr>
              <w:t>Thủ tướng Chính phủ đề xuất</w:t>
            </w:r>
            <w:r w:rsidRPr="00051F73">
              <w:rPr>
                <w:rFonts w:ascii="Times New Roman" w:eastAsia="Times New Roman" w:hAnsi="Times New Roman" w:cs="Times New Roman"/>
                <w:bCs/>
              </w:rPr>
              <w:t xml:space="preserve"> về thực hiện xây dựng, ban hành Nghị định theo trình tự, thủ tục rút gọn</w:t>
            </w:r>
            <w:r w:rsidR="00254CD6" w:rsidRPr="00051F73">
              <w:rPr>
                <w:rStyle w:val="FootnoteReference"/>
                <w:rFonts w:ascii="Times New Roman" w:eastAsia="Times New Roman" w:hAnsi="Times New Roman" w:cs="Times New Roman"/>
                <w:bCs/>
              </w:rPr>
              <w:footnoteReference w:id="4"/>
            </w:r>
            <w:r w:rsidR="00254CD6" w:rsidRPr="00051F73">
              <w:rPr>
                <w:rFonts w:ascii="Times New Roman" w:eastAsia="Times New Roman" w:hAnsi="Times New Roman" w:cs="Times New Roman"/>
                <w:bCs/>
              </w:rPr>
              <w:t>.</w:t>
            </w:r>
          </w:p>
        </w:tc>
      </w:tr>
      <w:tr w:rsidR="006A4D49" w:rsidRPr="00051F73" w14:paraId="1052EB41" w14:textId="77777777" w:rsidTr="00CF34B1">
        <w:tc>
          <w:tcPr>
            <w:tcW w:w="709" w:type="dxa"/>
          </w:tcPr>
          <w:p w14:paraId="65CE5623" w14:textId="04219385" w:rsidR="006747A7" w:rsidRPr="00051F73" w:rsidRDefault="006747A7" w:rsidP="00787BE5">
            <w:pPr>
              <w:jc w:val="center"/>
              <w:rPr>
                <w:rFonts w:ascii="Times New Roman" w:eastAsia="Times New Roman" w:hAnsi="Times New Roman" w:cs="Times New Roman"/>
                <w:bCs/>
              </w:rPr>
            </w:pPr>
            <w:r w:rsidRPr="00051F73">
              <w:rPr>
                <w:rFonts w:ascii="Times New Roman" w:eastAsia="Times New Roman" w:hAnsi="Times New Roman" w:cs="Times New Roman"/>
                <w:bCs/>
              </w:rPr>
              <w:t>5</w:t>
            </w:r>
          </w:p>
        </w:tc>
        <w:tc>
          <w:tcPr>
            <w:tcW w:w="3686" w:type="dxa"/>
          </w:tcPr>
          <w:p w14:paraId="37CB7114" w14:textId="77777777" w:rsidR="006747A7" w:rsidRPr="00051F73" w:rsidRDefault="006747A7" w:rsidP="00787BE5">
            <w:pPr>
              <w:pStyle w:val="Heading3"/>
              <w:spacing w:before="0" w:after="0"/>
              <w:jc w:val="both"/>
              <w:outlineLvl w:val="2"/>
              <w:rPr>
                <w:rFonts w:ascii="Times New Roman" w:hAnsi="Times New Roman" w:cs="Times New Roman"/>
                <w:bCs/>
                <w:color w:val="auto"/>
                <w:sz w:val="24"/>
                <w:szCs w:val="24"/>
              </w:rPr>
            </w:pPr>
          </w:p>
        </w:tc>
        <w:tc>
          <w:tcPr>
            <w:tcW w:w="1134" w:type="dxa"/>
          </w:tcPr>
          <w:p w14:paraId="12BDE97B" w14:textId="08D3EFEB" w:rsidR="006747A7" w:rsidRPr="00051F73" w:rsidRDefault="006747A7" w:rsidP="00787BE5">
            <w:pPr>
              <w:autoSpaceDE w:val="0"/>
              <w:autoSpaceDN w:val="0"/>
              <w:jc w:val="both"/>
              <w:rPr>
                <w:rFonts w:ascii="Times New Roman" w:eastAsia="Times New Roman" w:hAnsi="Times New Roman" w:cs="Times New Roman"/>
                <w:bCs/>
              </w:rPr>
            </w:pPr>
            <w:r w:rsidRPr="00051F73">
              <w:rPr>
                <w:rFonts w:ascii="Times New Roman" w:eastAsia="Times New Roman" w:hAnsi="Times New Roman" w:cs="Times New Roman"/>
                <w:bCs/>
              </w:rPr>
              <w:t>Bộ Tư pháp</w:t>
            </w:r>
          </w:p>
        </w:tc>
        <w:tc>
          <w:tcPr>
            <w:tcW w:w="5953" w:type="dxa"/>
          </w:tcPr>
          <w:p w14:paraId="5817E358" w14:textId="77777777" w:rsidR="006747A7" w:rsidRPr="00051F73" w:rsidRDefault="006747A7" w:rsidP="00787BE5">
            <w:pPr>
              <w:pStyle w:val="ListParagraph"/>
              <w:tabs>
                <w:tab w:val="left" w:pos="28"/>
                <w:tab w:val="left" w:pos="284"/>
                <w:tab w:val="left" w:pos="851"/>
                <w:tab w:val="left" w:pos="993"/>
              </w:tabs>
              <w:ind w:left="-114"/>
              <w:contextualSpacing w:val="0"/>
              <w:jc w:val="both"/>
              <w:rPr>
                <w:rFonts w:ascii="Times New Roman" w:hAnsi="Times New Roman" w:cs="Times New Roman"/>
                <w:lang w:val="nl-NL"/>
              </w:rPr>
            </w:pPr>
            <w:r w:rsidRPr="00051F73">
              <w:rPr>
                <w:rFonts w:ascii="Times New Roman" w:hAnsi="Times New Roman" w:cs="Times New Roman"/>
                <w:lang w:val="nl-NL"/>
              </w:rPr>
              <w:t xml:space="preserve">Về quản lý nhà nước đối với dịch vụ Tiền di động, theo thông tin tại dự thảo Tờ trình (trang 20), nội dung dự thảo Nghị định quy định theo hướng Bộ Khoa học và Công nghệ là cơ quan chủ quản đối với tổ chức hoạt động cung ứng dịch vụ Tiền di động và chịu trách nhiệm chung, Ngân hàng Nhà nước Việt Nam, Bộ Công an, Thanh tra Chính phủ chịu trách nhiệm trong phạm vi quản lý nhà nước của từng cơ quan. </w:t>
            </w:r>
          </w:p>
          <w:p w14:paraId="1AB2C5AA" w14:textId="48707DBE" w:rsidR="006747A7" w:rsidRPr="00051F73" w:rsidRDefault="006747A7" w:rsidP="00051F73">
            <w:pPr>
              <w:tabs>
                <w:tab w:val="left" w:pos="284"/>
                <w:tab w:val="left" w:pos="426"/>
                <w:tab w:val="left" w:pos="851"/>
                <w:tab w:val="left" w:pos="993"/>
              </w:tabs>
              <w:ind w:left="-114"/>
              <w:jc w:val="both"/>
              <w:rPr>
                <w:rFonts w:ascii="Times New Roman" w:hAnsi="Times New Roman" w:cs="Times New Roman"/>
                <w:lang w:val="nl-NL"/>
              </w:rPr>
            </w:pPr>
            <w:r w:rsidRPr="00051F73">
              <w:rPr>
                <w:rFonts w:ascii="Times New Roman" w:hAnsi="Times New Roman" w:cs="Times New Roman"/>
                <w:lang w:val="nl-NL"/>
              </w:rPr>
              <w:t xml:space="preserve">Tuy nhiên, hoạt động cung ứng dịch vụ tiền di động thuộc phạm vi quản lý nhà nước của Bộ Khoa học và Công nghệ (cơ quan quản lý nhà nước về hạ tầng viễn thông, dịch vụ viễn </w:t>
            </w:r>
            <w:r w:rsidRPr="00051F73">
              <w:rPr>
                <w:rFonts w:ascii="Times New Roman" w:hAnsi="Times New Roman" w:cs="Times New Roman"/>
                <w:lang w:val="nl-NL"/>
              </w:rPr>
              <w:lastRenderedPageBreak/>
              <w:t xml:space="preserve">thông) và Ngân hàng Nhà nước Việt Nam (cơ quan quản lý nhà nước về tiền tệ, ngân hàng, hoạt động thanh toán). Quy định tại dự thảo mục 1 Chương III dự thảo Nghị định mới chỉ dừng lại ở các quy định về trách nhiệm </w:t>
            </w:r>
            <w:r w:rsidRPr="00051F73">
              <w:rPr>
                <w:rFonts w:ascii="Times New Roman" w:hAnsi="Times New Roman" w:cs="Times New Roman"/>
                <w:u w:val="single"/>
                <w:lang w:val="nl-NL"/>
              </w:rPr>
              <w:t>đầu mối</w:t>
            </w:r>
            <w:r w:rsidRPr="00051F73">
              <w:rPr>
                <w:rFonts w:ascii="Times New Roman" w:hAnsi="Times New Roman" w:cs="Times New Roman"/>
                <w:lang w:val="nl-NL"/>
              </w:rPr>
              <w:t xml:space="preserve"> của Bộ Khoa học và Công nghệ, các Bộ, cơ quan liên quan đến quản lý nhà nước về hoạt động cung ứng dịch vụ Tiền di động; chưa xác định rõ trách nhiệm quản lý nhà nước của Ngân hàng Nhà nước Việt Nam với tư cách là cơ quan chủ trì, chịu trách nhiệm chính/toàn diện về cung ứng dịch vụ Tiền di động. Do đó, cơ quan chủ trì soạn thảo cần căn cứ vào phạm vi, nội hàm, mô hình và quy trình của “Hoạt động cung ứng dịch vụ tiền di động”, rà soát quy định pháp luật về tín dụng, ngân hàng, viễn thông, chức năng, nhiệm vụ của Ngân hàng Nhà nước Việt Nam, Bộ Khoa học và Công nghệ để tiếp tục hoàn thiện mục 1 Chương III dự thảo Nghị định, xác định rõ phạm vi, nội dung cụ thể thuộc trách nhiệm của Ngân hàng Nhà nước Việt Nam đối với hoạt động cung ứng dịch vụ Tiền di động; bảo đảm phù hợp với yêu cầu tại </w:t>
            </w:r>
            <w:r w:rsidRPr="00051F73">
              <w:rPr>
                <w:rFonts w:ascii="Times New Roman" w:hAnsi="Times New Roman" w:cs="Times New Roman"/>
                <w:lang w:val="vi-VN"/>
              </w:rPr>
              <w:t xml:space="preserve">Nghị quyết số 27-NQ/TW ngày 09/11/2022 của </w:t>
            </w:r>
            <w:r w:rsidRPr="00051F73">
              <w:rPr>
                <w:rFonts w:ascii="Times New Roman" w:hAnsi="Times New Roman" w:cs="Times New Roman"/>
              </w:rPr>
              <w:t xml:space="preserve">Hội nghị lần thứ sáu, </w:t>
            </w:r>
            <w:r w:rsidRPr="00051F73">
              <w:rPr>
                <w:rFonts w:ascii="Times New Roman" w:hAnsi="Times New Roman" w:cs="Times New Roman"/>
                <w:lang w:val="vi-VN"/>
              </w:rPr>
              <w:t xml:space="preserve">Ban Chấp hành Trung ương </w:t>
            </w:r>
            <w:r w:rsidRPr="00051F73">
              <w:rPr>
                <w:rFonts w:ascii="Times New Roman" w:hAnsi="Times New Roman" w:cs="Times New Roman"/>
              </w:rPr>
              <w:t xml:space="preserve">Đảng khóa XIII </w:t>
            </w:r>
            <w:r w:rsidRPr="00051F73">
              <w:rPr>
                <w:rFonts w:ascii="Times New Roman" w:hAnsi="Times New Roman" w:cs="Times New Roman"/>
                <w:lang w:val="vi-VN"/>
              </w:rPr>
              <w:t xml:space="preserve">về tiếp tục xây dựng và hoàn thiện nhà nước pháp quyền xã hội chủ nghĩa Việt Nam trong giai đoạn mới, theo đó </w:t>
            </w:r>
            <w:r w:rsidRPr="00051F73">
              <w:rPr>
                <w:rFonts w:ascii="Times New Roman" w:hAnsi="Times New Roman" w:cs="Times New Roman"/>
                <w:i/>
                <w:lang w:val="vi-VN"/>
              </w:rPr>
              <w:t>“</w:t>
            </w:r>
            <w:r w:rsidRPr="00051F73">
              <w:rPr>
                <w:rFonts w:ascii="Times New Roman" w:hAnsi="Times New Roman" w:cs="Times New Roman"/>
                <w:i/>
                <w:shd w:val="clear" w:color="auto" w:fill="FFFFFF"/>
              </w:rPr>
              <w:t xml:space="preserve">Thực hiện nguyên tắc một việc chỉ giao cho một cơ quan chủ trì, chịu trách nhiệm chính, các cơ quan có liên quan phối hợp thực hiện; từng bước xóa bỏ cơ chế phối hợp liên ngành, gắn với việc xác định rõ trách nhiệm của người đứng đầu…”; </w:t>
            </w:r>
            <w:r w:rsidRPr="00051F73">
              <w:rPr>
                <w:rFonts w:ascii="Times New Roman" w:hAnsi="Times New Roman" w:cs="Times New Roman"/>
                <w:lang w:val="nl-NL"/>
              </w:rPr>
              <w:t xml:space="preserve">đảm bảo đúng nguyên tắc: </w:t>
            </w:r>
            <w:r w:rsidRPr="00051F73">
              <w:rPr>
                <w:rFonts w:ascii="Times New Roman" w:hAnsi="Times New Roman" w:cs="Times New Roman"/>
                <w:lang w:val="vi-VN"/>
              </w:rPr>
              <w:t>rõ người, rõ việc, rõ thẩm quyền, rõ trách nhiệm, rõ sản phẩm được giao</w:t>
            </w:r>
            <w:r w:rsidRPr="00051F73">
              <w:rPr>
                <w:rFonts w:ascii="Times New Roman" w:hAnsi="Times New Roman" w:cs="Times New Roman"/>
              </w:rPr>
              <w:t>..; gắn với cơ chế “hậu kiểm” hợp lý, khả thi</w:t>
            </w:r>
            <w:r w:rsidRPr="00051F73">
              <w:rPr>
                <w:rFonts w:ascii="Times New Roman" w:hAnsi="Times New Roman" w:cs="Times New Roman"/>
                <w:lang w:val="vi-VN"/>
              </w:rPr>
              <w:t>.</w:t>
            </w:r>
            <w:r w:rsidRPr="00051F73">
              <w:rPr>
                <w:rFonts w:ascii="Times New Roman" w:hAnsi="Times New Roman" w:cs="Times New Roman"/>
              </w:rPr>
              <w:t xml:space="preserve"> </w:t>
            </w:r>
          </w:p>
        </w:tc>
        <w:tc>
          <w:tcPr>
            <w:tcW w:w="2552" w:type="dxa"/>
          </w:tcPr>
          <w:p w14:paraId="22C4F250" w14:textId="5848D216" w:rsidR="006747A7" w:rsidRPr="00051F73" w:rsidRDefault="006747A7" w:rsidP="007B0BA9">
            <w:pPr>
              <w:ind w:left="-99"/>
              <w:jc w:val="both"/>
              <w:rPr>
                <w:rFonts w:ascii="Times New Roman" w:eastAsia="Times New Roman" w:hAnsi="Times New Roman" w:cs="Times New Roman"/>
                <w:bCs/>
              </w:rPr>
            </w:pPr>
            <w:r w:rsidRPr="00051F73">
              <w:rPr>
                <w:rFonts w:ascii="Times New Roman" w:eastAsia="Times New Roman" w:hAnsi="Times New Roman" w:cs="Times New Roman"/>
                <w:bCs/>
              </w:rPr>
              <w:lastRenderedPageBreak/>
              <w:t>Tiếp thu</w:t>
            </w:r>
            <w:r w:rsidR="00926264" w:rsidRPr="00051F73">
              <w:rPr>
                <w:rFonts w:ascii="Times New Roman" w:eastAsia="Times New Roman" w:hAnsi="Times New Roman" w:cs="Times New Roman"/>
                <w:bCs/>
              </w:rPr>
              <w:t>.</w:t>
            </w:r>
          </w:p>
          <w:p w14:paraId="5755C427" w14:textId="6C240EF1" w:rsidR="006747A7" w:rsidRPr="00051F73" w:rsidRDefault="006747A7" w:rsidP="007B0BA9">
            <w:pPr>
              <w:ind w:left="-99"/>
              <w:jc w:val="both"/>
              <w:rPr>
                <w:rFonts w:ascii="Times New Roman" w:eastAsia="Times New Roman" w:hAnsi="Times New Roman" w:cs="Times New Roman"/>
                <w:bCs/>
              </w:rPr>
            </w:pPr>
            <w:r w:rsidRPr="00051F73">
              <w:rPr>
                <w:rFonts w:ascii="Times New Roman" w:eastAsia="Times New Roman" w:hAnsi="Times New Roman" w:cs="Times New Roman"/>
                <w:bCs/>
              </w:rPr>
              <w:t>NHNN đã chỉnh sửa theo hướng các Bộ thực hiện quản lý nhà nước trong phạm vi chức năng nhiệm vụ được giao.</w:t>
            </w:r>
          </w:p>
        </w:tc>
      </w:tr>
      <w:tr w:rsidR="006A4D49" w:rsidRPr="00051F73" w14:paraId="4E2FE7BE" w14:textId="77777777" w:rsidTr="00CF34B1">
        <w:tc>
          <w:tcPr>
            <w:tcW w:w="709" w:type="dxa"/>
          </w:tcPr>
          <w:p w14:paraId="47E7C0DD" w14:textId="1A9D52A0" w:rsidR="006747A7" w:rsidRPr="00051F73" w:rsidRDefault="006747A7" w:rsidP="00787BE5">
            <w:pPr>
              <w:jc w:val="center"/>
              <w:rPr>
                <w:rFonts w:ascii="Times New Roman" w:eastAsia="Times New Roman" w:hAnsi="Times New Roman" w:cs="Times New Roman"/>
                <w:b/>
              </w:rPr>
            </w:pPr>
            <w:r w:rsidRPr="00051F73">
              <w:rPr>
                <w:rFonts w:ascii="Times New Roman" w:eastAsia="Times New Roman" w:hAnsi="Times New Roman" w:cs="Times New Roman"/>
                <w:b/>
              </w:rPr>
              <w:t>C</w:t>
            </w:r>
          </w:p>
        </w:tc>
        <w:tc>
          <w:tcPr>
            <w:tcW w:w="3686" w:type="dxa"/>
          </w:tcPr>
          <w:p w14:paraId="20DEB4F1" w14:textId="42E66D45" w:rsidR="006747A7" w:rsidRPr="00051F73" w:rsidRDefault="006747A7" w:rsidP="00787BE5">
            <w:pPr>
              <w:pStyle w:val="Heading3"/>
              <w:spacing w:before="0" w:after="0"/>
              <w:jc w:val="both"/>
              <w:outlineLvl w:val="2"/>
              <w:rPr>
                <w:rFonts w:ascii="Times New Roman" w:hAnsi="Times New Roman" w:cs="Times New Roman"/>
                <w:b/>
                <w:color w:val="auto"/>
                <w:sz w:val="24"/>
                <w:szCs w:val="24"/>
              </w:rPr>
            </w:pPr>
            <w:r w:rsidRPr="00051F73">
              <w:rPr>
                <w:rFonts w:ascii="Times New Roman" w:hAnsi="Times New Roman" w:cs="Times New Roman"/>
                <w:b/>
                <w:color w:val="auto"/>
                <w:sz w:val="24"/>
                <w:szCs w:val="24"/>
              </w:rPr>
              <w:t>NỘI DUNG KHÁC</w:t>
            </w:r>
          </w:p>
        </w:tc>
        <w:tc>
          <w:tcPr>
            <w:tcW w:w="1134" w:type="dxa"/>
          </w:tcPr>
          <w:p w14:paraId="1AD04AD5" w14:textId="77777777" w:rsidR="006747A7" w:rsidRPr="00051F73" w:rsidRDefault="006747A7" w:rsidP="00787BE5">
            <w:pPr>
              <w:autoSpaceDE w:val="0"/>
              <w:autoSpaceDN w:val="0"/>
              <w:jc w:val="both"/>
              <w:rPr>
                <w:rFonts w:ascii="Times New Roman" w:eastAsia="Times New Roman" w:hAnsi="Times New Roman" w:cs="Times New Roman"/>
                <w:b/>
              </w:rPr>
            </w:pPr>
          </w:p>
        </w:tc>
        <w:tc>
          <w:tcPr>
            <w:tcW w:w="5953" w:type="dxa"/>
          </w:tcPr>
          <w:p w14:paraId="43D39995" w14:textId="77777777" w:rsidR="006747A7" w:rsidRPr="00051F73" w:rsidRDefault="006747A7" w:rsidP="00787BE5">
            <w:pPr>
              <w:pStyle w:val="ListParagraph"/>
              <w:tabs>
                <w:tab w:val="left" w:pos="28"/>
                <w:tab w:val="left" w:pos="284"/>
                <w:tab w:val="left" w:pos="851"/>
                <w:tab w:val="left" w:pos="993"/>
              </w:tabs>
              <w:ind w:left="567" w:hanging="539"/>
              <w:contextualSpacing w:val="0"/>
              <w:jc w:val="both"/>
              <w:rPr>
                <w:rFonts w:ascii="Times New Roman" w:hAnsi="Times New Roman" w:cs="Times New Roman"/>
                <w:b/>
                <w:lang w:val="nl-NL"/>
              </w:rPr>
            </w:pPr>
          </w:p>
        </w:tc>
        <w:tc>
          <w:tcPr>
            <w:tcW w:w="2552" w:type="dxa"/>
          </w:tcPr>
          <w:p w14:paraId="27B7B88E" w14:textId="77777777" w:rsidR="006747A7" w:rsidRPr="00051F73" w:rsidRDefault="006747A7" w:rsidP="007B0BA9">
            <w:pPr>
              <w:ind w:left="-99"/>
              <w:jc w:val="both"/>
              <w:rPr>
                <w:rFonts w:ascii="Times New Roman" w:eastAsia="Times New Roman" w:hAnsi="Times New Roman" w:cs="Times New Roman"/>
                <w:b/>
              </w:rPr>
            </w:pPr>
          </w:p>
        </w:tc>
      </w:tr>
      <w:tr w:rsidR="006A4D49" w:rsidRPr="00051F73" w14:paraId="478A6E65" w14:textId="77777777" w:rsidTr="00CF34B1">
        <w:tc>
          <w:tcPr>
            <w:tcW w:w="709" w:type="dxa"/>
          </w:tcPr>
          <w:p w14:paraId="1F83987B" w14:textId="2292FC5A" w:rsidR="006747A7" w:rsidRPr="00051F73" w:rsidRDefault="006747A7" w:rsidP="00787BE5">
            <w:pPr>
              <w:jc w:val="center"/>
              <w:rPr>
                <w:rFonts w:ascii="Times New Roman" w:eastAsia="Times New Roman" w:hAnsi="Times New Roman" w:cs="Times New Roman"/>
                <w:bCs/>
              </w:rPr>
            </w:pPr>
            <w:r w:rsidRPr="00051F73">
              <w:rPr>
                <w:rFonts w:ascii="Times New Roman" w:eastAsia="Times New Roman" w:hAnsi="Times New Roman" w:cs="Times New Roman"/>
                <w:bCs/>
              </w:rPr>
              <w:t>1</w:t>
            </w:r>
          </w:p>
        </w:tc>
        <w:tc>
          <w:tcPr>
            <w:tcW w:w="3686" w:type="dxa"/>
          </w:tcPr>
          <w:p w14:paraId="167D7057" w14:textId="71C23D11" w:rsidR="006747A7" w:rsidRPr="00051F73" w:rsidRDefault="006747A7" w:rsidP="00787BE5">
            <w:pPr>
              <w:pStyle w:val="Heading3"/>
              <w:spacing w:before="0" w:after="0"/>
              <w:jc w:val="both"/>
              <w:outlineLvl w:val="2"/>
              <w:rPr>
                <w:rFonts w:ascii="Times New Roman" w:hAnsi="Times New Roman" w:cs="Times New Roman"/>
                <w:bCs/>
                <w:color w:val="auto"/>
                <w:sz w:val="24"/>
                <w:szCs w:val="24"/>
              </w:rPr>
            </w:pPr>
          </w:p>
        </w:tc>
        <w:tc>
          <w:tcPr>
            <w:tcW w:w="1134" w:type="dxa"/>
          </w:tcPr>
          <w:p w14:paraId="654B8249" w14:textId="650EFC3A" w:rsidR="006747A7" w:rsidRPr="00051F73" w:rsidRDefault="006747A7" w:rsidP="00926264">
            <w:pPr>
              <w:autoSpaceDE w:val="0"/>
              <w:autoSpaceDN w:val="0"/>
              <w:jc w:val="center"/>
              <w:rPr>
                <w:rFonts w:ascii="Times New Roman" w:eastAsia="Times New Roman" w:hAnsi="Times New Roman" w:cs="Times New Roman"/>
                <w:bCs/>
              </w:rPr>
            </w:pPr>
            <w:r w:rsidRPr="00051F73">
              <w:rPr>
                <w:rFonts w:ascii="Times New Roman" w:eastAsia="Times New Roman" w:hAnsi="Times New Roman" w:cs="Times New Roman"/>
                <w:bCs/>
              </w:rPr>
              <w:t>Bộ Tư pháp</w:t>
            </w:r>
          </w:p>
        </w:tc>
        <w:tc>
          <w:tcPr>
            <w:tcW w:w="5953" w:type="dxa"/>
          </w:tcPr>
          <w:p w14:paraId="30455244" w14:textId="77777777" w:rsidR="006747A7" w:rsidRPr="00051F73" w:rsidRDefault="006747A7" w:rsidP="00787BE5">
            <w:pPr>
              <w:pStyle w:val="ListParagraph"/>
              <w:tabs>
                <w:tab w:val="left" w:pos="284"/>
                <w:tab w:val="left" w:pos="426"/>
                <w:tab w:val="left" w:pos="851"/>
                <w:tab w:val="left" w:pos="993"/>
              </w:tabs>
              <w:ind w:left="-114"/>
              <w:jc w:val="both"/>
              <w:rPr>
                <w:rFonts w:ascii="Times New Roman" w:hAnsi="Times New Roman" w:cs="Times New Roman"/>
                <w:lang w:val="nl-NL"/>
              </w:rPr>
            </w:pPr>
            <w:r w:rsidRPr="00051F73">
              <w:rPr>
                <w:rFonts w:ascii="Times New Roman" w:hAnsi="Times New Roman" w:cs="Times New Roman"/>
                <w:lang w:val="nl-NL"/>
              </w:rPr>
              <w:t>Về hồ sơ văn bản</w:t>
            </w:r>
          </w:p>
          <w:p w14:paraId="1CD20BB4" w14:textId="6E71DA02" w:rsidR="006747A7" w:rsidRPr="00051F73" w:rsidRDefault="006747A7" w:rsidP="00787BE5">
            <w:pPr>
              <w:pStyle w:val="ListParagraph"/>
              <w:tabs>
                <w:tab w:val="left" w:pos="284"/>
                <w:tab w:val="left" w:pos="426"/>
                <w:tab w:val="left" w:pos="851"/>
                <w:tab w:val="left" w:pos="993"/>
              </w:tabs>
              <w:ind w:left="-114"/>
              <w:contextualSpacing w:val="0"/>
              <w:jc w:val="both"/>
              <w:rPr>
                <w:rFonts w:ascii="Times New Roman" w:hAnsi="Times New Roman" w:cs="Times New Roman"/>
                <w:lang w:val="nl-NL"/>
              </w:rPr>
            </w:pPr>
            <w:r w:rsidRPr="00051F73">
              <w:rPr>
                <w:rFonts w:ascii="Times New Roman" w:hAnsi="Times New Roman" w:cs="Times New Roman"/>
                <w:lang w:val="nl-NL"/>
              </w:rPr>
              <w:t xml:space="preserve">Về hồ sơ văn bản, đề nghị cơ quan chủ trì soạn thảo tuân thủ đúng thủ tục, trình tự soạn thảo văn bản theo quy định của </w:t>
            </w:r>
            <w:r w:rsidRPr="00051F73">
              <w:rPr>
                <w:rFonts w:ascii="Times New Roman" w:hAnsi="Times New Roman" w:cs="Times New Roman"/>
                <w:lang w:val="nl-NL"/>
              </w:rPr>
              <w:lastRenderedPageBreak/>
              <w:t>Luật Ban hành văn bản quy phạm pháp luật năm 2025 (sửa đổi, bổ sung bởi Luật số  87/2025/QH15) và quy định tại Điều 28 Nghị định số 78/2025/NĐ-CP (sửa đổi, bổ sung bởi Nghị định số 187/2025/NĐ-CP); cần lấy ý kiến rộng rãi đối tượng chịu sự tác động của văn bản, chuyên gia, nhà khoa học và người làm thực tiễn (và phải tiếp thu, giải trình đầy đủ tất cả các ý kiến tham gia) để tiếp tục hoàn thiện dự thảo Nghị định (cũng như các tài liệu kèm theo), đảm bảo tính hợp pháp, tính thống nhất, tính khả thi của văn bản.</w:t>
            </w:r>
          </w:p>
        </w:tc>
        <w:tc>
          <w:tcPr>
            <w:tcW w:w="2552" w:type="dxa"/>
          </w:tcPr>
          <w:p w14:paraId="275E6260" w14:textId="7CB08256" w:rsidR="006747A7" w:rsidRPr="00051F73" w:rsidRDefault="006747A7" w:rsidP="007B0BA9">
            <w:pPr>
              <w:ind w:left="-99"/>
              <w:jc w:val="both"/>
              <w:rPr>
                <w:rFonts w:ascii="Times New Roman" w:eastAsia="Times New Roman" w:hAnsi="Times New Roman" w:cs="Times New Roman"/>
                <w:bCs/>
              </w:rPr>
            </w:pPr>
            <w:r w:rsidRPr="00051F73">
              <w:rPr>
                <w:rFonts w:ascii="Times New Roman" w:eastAsia="Times New Roman" w:hAnsi="Times New Roman" w:cs="Times New Roman"/>
                <w:bCs/>
              </w:rPr>
              <w:lastRenderedPageBreak/>
              <w:t>Tiếp thu</w:t>
            </w:r>
            <w:r w:rsidR="00926264" w:rsidRPr="00051F73">
              <w:rPr>
                <w:rFonts w:ascii="Times New Roman" w:eastAsia="Times New Roman" w:hAnsi="Times New Roman" w:cs="Times New Roman"/>
                <w:bCs/>
              </w:rPr>
              <w:t>.</w:t>
            </w:r>
          </w:p>
          <w:p w14:paraId="4117C26C" w14:textId="6D6DEA86" w:rsidR="006747A7" w:rsidRPr="00051F73" w:rsidRDefault="006747A7" w:rsidP="007B0BA9">
            <w:pPr>
              <w:ind w:left="-99"/>
              <w:jc w:val="both"/>
              <w:rPr>
                <w:rFonts w:ascii="Times New Roman" w:eastAsia="Times New Roman" w:hAnsi="Times New Roman" w:cs="Times New Roman"/>
                <w:bCs/>
              </w:rPr>
            </w:pPr>
            <w:r w:rsidRPr="00051F73">
              <w:rPr>
                <w:rFonts w:ascii="Times New Roman" w:eastAsia="Times New Roman" w:hAnsi="Times New Roman" w:cs="Times New Roman"/>
                <w:bCs/>
              </w:rPr>
              <w:t xml:space="preserve">NHNN đã xây dựng Nghị định và xin ý kiến rộng </w:t>
            </w:r>
            <w:r w:rsidRPr="00051F73">
              <w:rPr>
                <w:rFonts w:ascii="Times New Roman" w:eastAsia="Times New Roman" w:hAnsi="Times New Roman" w:cs="Times New Roman"/>
                <w:bCs/>
              </w:rPr>
              <w:lastRenderedPageBreak/>
              <w:t xml:space="preserve">rãi các đối tượng chịu sự tác động của văn bản, chuyên gia, nhà khoa học và người làm thực tiễn (và </w:t>
            </w:r>
            <w:r w:rsidR="00926264" w:rsidRPr="00051F73">
              <w:rPr>
                <w:rFonts w:ascii="Times New Roman" w:eastAsia="Times New Roman" w:hAnsi="Times New Roman" w:cs="Times New Roman"/>
                <w:bCs/>
              </w:rPr>
              <w:t>đã thực hiện</w:t>
            </w:r>
            <w:r w:rsidRPr="00051F73">
              <w:rPr>
                <w:rFonts w:ascii="Times New Roman" w:eastAsia="Times New Roman" w:hAnsi="Times New Roman" w:cs="Times New Roman"/>
                <w:bCs/>
              </w:rPr>
              <w:t xml:space="preserve"> tiếp thu, giải trình đầy đủ tất cả các ý kiến tham gia) để tiếp tục hoàn thiện dự thảo Nghị định</w:t>
            </w:r>
            <w:r w:rsidR="00926264" w:rsidRPr="00051F73">
              <w:rPr>
                <w:rFonts w:ascii="Times New Roman" w:eastAsia="Times New Roman" w:hAnsi="Times New Roman" w:cs="Times New Roman"/>
                <w:bCs/>
              </w:rPr>
              <w:t>.</w:t>
            </w:r>
          </w:p>
        </w:tc>
      </w:tr>
      <w:tr w:rsidR="006A4D49" w:rsidRPr="00051F73" w14:paraId="52760844" w14:textId="77777777" w:rsidTr="00CF34B1">
        <w:tc>
          <w:tcPr>
            <w:tcW w:w="709" w:type="dxa"/>
          </w:tcPr>
          <w:p w14:paraId="0B9F14E6" w14:textId="7BE7CD2D" w:rsidR="006747A7" w:rsidRPr="00051F73" w:rsidRDefault="006747A7" w:rsidP="00787BE5">
            <w:pPr>
              <w:jc w:val="center"/>
              <w:rPr>
                <w:rFonts w:ascii="Times New Roman" w:eastAsia="Times New Roman" w:hAnsi="Times New Roman" w:cs="Times New Roman"/>
                <w:bCs/>
              </w:rPr>
            </w:pPr>
            <w:r w:rsidRPr="00051F73">
              <w:rPr>
                <w:rFonts w:ascii="Times New Roman" w:eastAsia="Times New Roman" w:hAnsi="Times New Roman" w:cs="Times New Roman"/>
                <w:bCs/>
              </w:rPr>
              <w:lastRenderedPageBreak/>
              <w:t>2</w:t>
            </w:r>
          </w:p>
        </w:tc>
        <w:tc>
          <w:tcPr>
            <w:tcW w:w="3686" w:type="dxa"/>
          </w:tcPr>
          <w:p w14:paraId="70F16A3B" w14:textId="77777777" w:rsidR="006747A7" w:rsidRPr="00051F73" w:rsidRDefault="006747A7" w:rsidP="00787BE5">
            <w:pPr>
              <w:pStyle w:val="Heading3"/>
              <w:spacing w:before="0" w:after="0"/>
              <w:jc w:val="both"/>
              <w:outlineLvl w:val="2"/>
              <w:rPr>
                <w:rFonts w:ascii="Times New Roman" w:hAnsi="Times New Roman" w:cs="Times New Roman"/>
                <w:bCs/>
                <w:color w:val="auto"/>
                <w:sz w:val="24"/>
                <w:szCs w:val="24"/>
              </w:rPr>
            </w:pPr>
          </w:p>
        </w:tc>
        <w:tc>
          <w:tcPr>
            <w:tcW w:w="1134" w:type="dxa"/>
          </w:tcPr>
          <w:p w14:paraId="78855FDA" w14:textId="29E4EC7D" w:rsidR="006747A7" w:rsidRPr="00051F73" w:rsidRDefault="006747A7" w:rsidP="00926264">
            <w:pPr>
              <w:autoSpaceDE w:val="0"/>
              <w:autoSpaceDN w:val="0"/>
              <w:jc w:val="center"/>
              <w:rPr>
                <w:rFonts w:ascii="Times New Roman" w:eastAsia="Times New Roman" w:hAnsi="Times New Roman" w:cs="Times New Roman"/>
                <w:bCs/>
              </w:rPr>
            </w:pPr>
            <w:r w:rsidRPr="00051F73">
              <w:rPr>
                <w:rFonts w:ascii="Times New Roman" w:eastAsia="Times New Roman" w:hAnsi="Times New Roman" w:cs="Times New Roman"/>
                <w:bCs/>
              </w:rPr>
              <w:t>Bộ Tư pháp</w:t>
            </w:r>
          </w:p>
        </w:tc>
        <w:tc>
          <w:tcPr>
            <w:tcW w:w="5953" w:type="dxa"/>
          </w:tcPr>
          <w:p w14:paraId="595835DB" w14:textId="77777777" w:rsidR="006747A7" w:rsidRPr="00051F73" w:rsidRDefault="006747A7" w:rsidP="00787BE5">
            <w:pPr>
              <w:pStyle w:val="ListParagraph"/>
              <w:tabs>
                <w:tab w:val="left" w:pos="284"/>
                <w:tab w:val="left" w:pos="426"/>
                <w:tab w:val="left" w:pos="851"/>
                <w:tab w:val="left" w:pos="993"/>
              </w:tabs>
              <w:ind w:left="-114"/>
              <w:jc w:val="both"/>
              <w:rPr>
                <w:rFonts w:ascii="Times New Roman" w:hAnsi="Times New Roman" w:cs="Times New Roman"/>
                <w:lang w:val="nl-NL"/>
              </w:rPr>
            </w:pPr>
            <w:r w:rsidRPr="00051F73">
              <w:rPr>
                <w:rFonts w:ascii="Times New Roman" w:hAnsi="Times New Roman" w:cs="Times New Roman"/>
                <w:lang w:val="nl-NL"/>
              </w:rPr>
              <w:t>Về kỹ thuật soạn thảo văn bản</w:t>
            </w:r>
          </w:p>
          <w:p w14:paraId="2FBB294E" w14:textId="2816F58A" w:rsidR="006747A7" w:rsidRPr="00051F73" w:rsidRDefault="006747A7" w:rsidP="00787BE5">
            <w:pPr>
              <w:pStyle w:val="ListParagraph"/>
              <w:tabs>
                <w:tab w:val="left" w:pos="284"/>
                <w:tab w:val="left" w:pos="426"/>
                <w:tab w:val="left" w:pos="851"/>
                <w:tab w:val="left" w:pos="993"/>
              </w:tabs>
              <w:ind w:left="-114"/>
              <w:jc w:val="both"/>
              <w:rPr>
                <w:rFonts w:ascii="Times New Roman" w:hAnsi="Times New Roman" w:cs="Times New Roman"/>
                <w:lang w:val="nl-NL"/>
              </w:rPr>
            </w:pPr>
            <w:r w:rsidRPr="00051F73">
              <w:rPr>
                <w:rFonts w:ascii="Times New Roman" w:hAnsi="Times New Roman" w:cs="Times New Roman"/>
                <w:lang w:val="nl-NL"/>
              </w:rPr>
              <w:t>Đề nghị cơ quan chủ trì soạn thảo rà soát, chỉnh lý lại kỹ thuật soạn thảo văn bản cho chính xác, rõ ràng, dễ hiểu và thống nhất; đảm bảo tuân thủ quy định tại Điều 7 Luật Ban hành văn bản quy phạm pháp luật năm 2025 (sửa đổi, bổ sung bởi Luật số 87/2025/QH15); rà soát lại dự thảo Nghị định để đảm bảo đúng ngôn ngữ, thể thức và kỹ thuật trình bày văn bản theo quy định Chương V Nghị định số 78/2025/NĐ-CP (sửa đổi, bổ sung bởi Nghị định số 187/2025/NĐ-CP)</w:t>
            </w:r>
          </w:p>
        </w:tc>
        <w:tc>
          <w:tcPr>
            <w:tcW w:w="2552" w:type="dxa"/>
          </w:tcPr>
          <w:p w14:paraId="3A2C5999" w14:textId="041F0A24" w:rsidR="006747A7" w:rsidRPr="00051F73" w:rsidRDefault="006747A7" w:rsidP="007B0BA9">
            <w:pPr>
              <w:ind w:left="-99"/>
              <w:jc w:val="both"/>
              <w:rPr>
                <w:rFonts w:ascii="Times New Roman" w:eastAsia="Times New Roman" w:hAnsi="Times New Roman" w:cs="Times New Roman"/>
                <w:bCs/>
              </w:rPr>
            </w:pPr>
            <w:r w:rsidRPr="00051F73">
              <w:rPr>
                <w:rFonts w:ascii="Times New Roman" w:eastAsia="Times New Roman" w:hAnsi="Times New Roman" w:cs="Times New Roman"/>
                <w:bCs/>
              </w:rPr>
              <w:t>Tiếp thu. NHNN đã rà soát</w:t>
            </w:r>
            <w:r w:rsidR="00926264" w:rsidRPr="00051F73">
              <w:rPr>
                <w:rFonts w:ascii="Times New Roman" w:eastAsia="Times New Roman" w:hAnsi="Times New Roman" w:cs="Times New Roman"/>
                <w:bCs/>
              </w:rPr>
              <w:t>, chỉnh sửa phù hợp.</w:t>
            </w:r>
          </w:p>
        </w:tc>
      </w:tr>
    </w:tbl>
    <w:p w14:paraId="3AAA174B" w14:textId="4AA9F340" w:rsidR="00226380" w:rsidRPr="006A4D49" w:rsidRDefault="00D14AA3" w:rsidP="00D14AA3">
      <w:pPr>
        <w:spacing w:line="240" w:lineRule="auto"/>
        <w:jc w:val="right"/>
        <w:rPr>
          <w:rFonts w:ascii="Times New Roman" w:eastAsia="Times New Roman" w:hAnsi="Times New Roman" w:cs="Times New Roman"/>
          <w:b/>
        </w:rPr>
      </w:pPr>
      <w:r w:rsidRPr="006A4D49">
        <w:rPr>
          <w:rFonts w:ascii="Times New Roman" w:eastAsia="Times New Roman" w:hAnsi="Times New Roman" w:cs="Times New Roman"/>
          <w:b/>
        </w:rPr>
        <w:t>NGÂN HÀNG NHÀ NƯỚC VIỆT NAM</w:t>
      </w:r>
    </w:p>
    <w:sectPr w:rsidR="00226380" w:rsidRPr="006A4D49" w:rsidSect="00587420">
      <w:headerReference w:type="default" r:id="rId9"/>
      <w:headerReference w:type="first" r:id="rId10"/>
      <w:pgSz w:w="15840" w:h="12240" w:orient="landscape"/>
      <w:pgMar w:top="1134" w:right="1134" w:bottom="1134" w:left="1701" w:header="510" w:footer="510" w:gutter="0"/>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879BA5" w14:textId="77777777" w:rsidR="00D80FD7" w:rsidRDefault="00D80FD7">
      <w:pPr>
        <w:spacing w:after="0" w:line="240" w:lineRule="auto"/>
      </w:pPr>
      <w:r>
        <w:separator/>
      </w:r>
    </w:p>
  </w:endnote>
  <w:endnote w:type="continuationSeparator" w:id="0">
    <w:p w14:paraId="2D0A43B1" w14:textId="77777777" w:rsidR="00D80FD7" w:rsidRDefault="00D80F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imesNewRomanPS-Bold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A4C52E" w14:textId="77777777" w:rsidR="00D80FD7" w:rsidRDefault="00D80FD7">
      <w:pPr>
        <w:spacing w:after="0" w:line="240" w:lineRule="auto"/>
      </w:pPr>
      <w:r>
        <w:separator/>
      </w:r>
    </w:p>
  </w:footnote>
  <w:footnote w:type="continuationSeparator" w:id="0">
    <w:p w14:paraId="796DB68F" w14:textId="77777777" w:rsidR="00D80FD7" w:rsidRDefault="00D80FD7">
      <w:pPr>
        <w:spacing w:after="0" w:line="240" w:lineRule="auto"/>
      </w:pPr>
      <w:r>
        <w:continuationSeparator/>
      </w:r>
    </w:p>
  </w:footnote>
  <w:footnote w:id="1">
    <w:p w14:paraId="39D50C99" w14:textId="455E125F" w:rsidR="00835A2F" w:rsidRPr="0080394F" w:rsidRDefault="00835A2F" w:rsidP="0080394F">
      <w:pPr>
        <w:pStyle w:val="FootnoteText"/>
        <w:jc w:val="both"/>
        <w:rPr>
          <w:rFonts w:ascii="Times New Roman" w:hAnsi="Times New Roman" w:cs="Times New Roman"/>
          <w:lang w:val="en-US"/>
        </w:rPr>
      </w:pPr>
      <w:r w:rsidRPr="0080394F">
        <w:rPr>
          <w:rStyle w:val="FootnoteReference"/>
          <w:rFonts w:ascii="Times New Roman" w:hAnsi="Times New Roman" w:cs="Times New Roman"/>
        </w:rPr>
        <w:footnoteRef/>
      </w:r>
      <w:r w:rsidRPr="0080394F">
        <w:rPr>
          <w:rFonts w:ascii="Times New Roman" w:hAnsi="Times New Roman" w:cs="Times New Roman"/>
        </w:rPr>
        <w:t xml:space="preserve"> </w:t>
      </w:r>
      <w:r w:rsidRPr="0080394F">
        <w:rPr>
          <w:rFonts w:ascii="Times New Roman" w:hAnsi="Times New Roman" w:cs="Times New Roman"/>
          <w:lang w:val="en-US"/>
        </w:rPr>
        <w:t>Theo đề nghị của NHNN tại Công văn số 8025/NHNN-TT ngày 15/9/2025 về việc xin ý kiến lần 02 đối với dự thảo Nghị định quy định về hoạt động cung ứng dịch vụ Tiền di động</w:t>
      </w:r>
    </w:p>
  </w:footnote>
  <w:footnote w:id="2">
    <w:p w14:paraId="56E45C37" w14:textId="6619D393" w:rsidR="0057500C" w:rsidRPr="0080394F" w:rsidRDefault="0057500C" w:rsidP="0080394F">
      <w:pPr>
        <w:pStyle w:val="FootnoteText"/>
        <w:jc w:val="both"/>
        <w:rPr>
          <w:rFonts w:ascii="Times New Roman" w:hAnsi="Times New Roman" w:cs="Times New Roman"/>
          <w:lang w:val="en-US"/>
        </w:rPr>
      </w:pPr>
      <w:r w:rsidRPr="0080394F">
        <w:rPr>
          <w:rStyle w:val="FootnoteReference"/>
          <w:rFonts w:ascii="Times New Roman" w:hAnsi="Times New Roman" w:cs="Times New Roman"/>
        </w:rPr>
        <w:footnoteRef/>
      </w:r>
      <w:r w:rsidRPr="0080394F">
        <w:rPr>
          <w:rFonts w:ascii="Times New Roman" w:hAnsi="Times New Roman" w:cs="Times New Roman"/>
        </w:rPr>
        <w:t xml:space="preserve"> </w:t>
      </w:r>
      <w:r w:rsidRPr="0080394F">
        <w:rPr>
          <w:rFonts w:ascii="Times New Roman" w:hAnsi="Times New Roman" w:cs="Times New Roman"/>
          <w:lang w:val="en-US"/>
        </w:rPr>
        <w:t xml:space="preserve">Ủy ban </w:t>
      </w:r>
      <w:r w:rsidR="00387E06" w:rsidRPr="0080394F">
        <w:rPr>
          <w:rFonts w:ascii="Times New Roman" w:hAnsi="Times New Roman" w:cs="Times New Roman"/>
          <w:lang w:val="en-US"/>
        </w:rPr>
        <w:t>T</w:t>
      </w:r>
      <w:r w:rsidRPr="0080394F">
        <w:rPr>
          <w:rFonts w:ascii="Times New Roman" w:hAnsi="Times New Roman" w:cs="Times New Roman"/>
          <w:lang w:val="en-US"/>
        </w:rPr>
        <w:t xml:space="preserve">rung ương </w:t>
      </w:r>
      <w:r w:rsidR="00387E06" w:rsidRPr="0080394F">
        <w:rPr>
          <w:rFonts w:ascii="Times New Roman" w:hAnsi="Times New Roman" w:cs="Times New Roman"/>
          <w:lang w:val="en-US"/>
        </w:rPr>
        <w:t>M</w:t>
      </w:r>
      <w:r w:rsidRPr="0080394F">
        <w:rPr>
          <w:rFonts w:ascii="Times New Roman" w:hAnsi="Times New Roman" w:cs="Times New Roman"/>
          <w:lang w:val="en-US"/>
        </w:rPr>
        <w:t xml:space="preserve">ặt trận </w:t>
      </w:r>
      <w:r w:rsidR="00387E06" w:rsidRPr="0080394F">
        <w:rPr>
          <w:rFonts w:ascii="Times New Roman" w:hAnsi="Times New Roman" w:cs="Times New Roman"/>
          <w:lang w:val="en-US"/>
        </w:rPr>
        <w:t>T</w:t>
      </w:r>
      <w:r w:rsidRPr="0080394F">
        <w:rPr>
          <w:rFonts w:ascii="Times New Roman" w:hAnsi="Times New Roman" w:cs="Times New Roman"/>
          <w:lang w:val="en-US"/>
        </w:rPr>
        <w:t>ổ quốc Việt Nam</w:t>
      </w:r>
    </w:p>
  </w:footnote>
  <w:footnote w:id="3">
    <w:p w14:paraId="072FDDD7" w14:textId="0906EA52" w:rsidR="0080394F" w:rsidRPr="0080394F" w:rsidRDefault="0080394F" w:rsidP="0080394F">
      <w:pPr>
        <w:pStyle w:val="FootnoteText"/>
        <w:jc w:val="both"/>
        <w:rPr>
          <w:rFonts w:ascii="Times New Roman" w:hAnsi="Times New Roman" w:cs="Times New Roman"/>
          <w:lang w:val="en-US"/>
        </w:rPr>
      </w:pPr>
      <w:r w:rsidRPr="0080394F">
        <w:rPr>
          <w:rStyle w:val="FootnoteReference"/>
          <w:rFonts w:ascii="Times New Roman" w:hAnsi="Times New Roman" w:cs="Times New Roman"/>
        </w:rPr>
        <w:footnoteRef/>
      </w:r>
      <w:r w:rsidRPr="0080394F">
        <w:rPr>
          <w:rFonts w:ascii="Times New Roman" w:hAnsi="Times New Roman" w:cs="Times New Roman"/>
        </w:rPr>
        <w:t xml:space="preserve"> </w:t>
      </w:r>
      <w:r w:rsidRPr="0080394F">
        <w:rPr>
          <w:rFonts w:ascii="Times New Roman" w:eastAsia="Times New Roman" w:hAnsi="Times New Roman" w:cs="Times New Roman"/>
          <w:bCs/>
        </w:rPr>
        <w:t>Quyết định 316/QĐ-TTg ngày 09/3/2021</w:t>
      </w:r>
      <w:r>
        <w:rPr>
          <w:rFonts w:ascii="Times New Roman" w:eastAsia="Times New Roman" w:hAnsi="Times New Roman" w:cs="Times New Roman"/>
          <w:bCs/>
        </w:rPr>
        <w:t xml:space="preserve"> của Thủ tướng Chính phủ</w:t>
      </w:r>
      <w:r w:rsidRPr="0080394F">
        <w:rPr>
          <w:rFonts w:ascii="Times New Roman" w:eastAsia="Times New Roman" w:hAnsi="Times New Roman" w:cs="Times New Roman"/>
          <w:bCs/>
        </w:rPr>
        <w:t xml:space="preserve"> về </w:t>
      </w:r>
      <w:bookmarkStart w:id="0" w:name="loai_1_name"/>
      <w:r w:rsidRPr="0080394F">
        <w:rPr>
          <w:rFonts w:ascii="Times New Roman" w:eastAsia="Times New Roman" w:hAnsi="Times New Roman" w:cs="Times New Roman"/>
          <w:bCs/>
        </w:rPr>
        <w:t>việc phê duyệt triển khai thí điểm dùng tài khoản viễn thông thanh toán cho các hàng hóa, dịch vụ có giá trị nhỏ</w:t>
      </w:r>
      <w:bookmarkEnd w:id="0"/>
      <w:r w:rsidR="00451740">
        <w:rPr>
          <w:rFonts w:ascii="Times New Roman" w:eastAsia="Times New Roman" w:hAnsi="Times New Roman" w:cs="Times New Roman"/>
          <w:bCs/>
        </w:rPr>
        <w:t xml:space="preserve"> (Mobile-Money)</w:t>
      </w:r>
      <w:r w:rsidR="000F59C9">
        <w:rPr>
          <w:rFonts w:ascii="Times New Roman" w:eastAsia="Times New Roman" w:hAnsi="Times New Roman" w:cs="Times New Roman"/>
          <w:bCs/>
        </w:rPr>
        <w:t xml:space="preserve"> – Quyết định 316/QĐ-TTg</w:t>
      </w:r>
    </w:p>
  </w:footnote>
  <w:footnote w:id="4">
    <w:p w14:paraId="68AF583C" w14:textId="13A4E3A9" w:rsidR="00254CD6" w:rsidRPr="00254CD6" w:rsidRDefault="00254CD6" w:rsidP="00394C5E">
      <w:pPr>
        <w:pStyle w:val="FootnoteText"/>
        <w:jc w:val="both"/>
        <w:rPr>
          <w:rFonts w:ascii="Times New Roman" w:hAnsi="Times New Roman" w:cs="Times New Roman"/>
          <w:lang w:val="en-US"/>
        </w:rPr>
      </w:pPr>
      <w:r w:rsidRPr="00254CD6">
        <w:rPr>
          <w:rStyle w:val="FootnoteReference"/>
          <w:rFonts w:ascii="Times New Roman" w:hAnsi="Times New Roman" w:cs="Times New Roman"/>
        </w:rPr>
        <w:footnoteRef/>
      </w:r>
      <w:r w:rsidRPr="00254CD6">
        <w:rPr>
          <w:rFonts w:ascii="Times New Roman" w:hAnsi="Times New Roman" w:cs="Times New Roman"/>
        </w:rPr>
        <w:t xml:space="preserve"> </w:t>
      </w:r>
      <w:r w:rsidRPr="00254CD6">
        <w:rPr>
          <w:rFonts w:ascii="Times New Roman" w:hAnsi="Times New Roman" w:cs="Times New Roman"/>
          <w:lang w:val="en-US"/>
        </w:rPr>
        <w:t xml:space="preserve">Tờ trình số </w:t>
      </w:r>
      <w:r w:rsidR="00AA48DB">
        <w:rPr>
          <w:rFonts w:ascii="Times New Roman" w:hAnsi="Times New Roman" w:cs="Times New Roman"/>
          <w:lang w:val="en-US"/>
        </w:rPr>
        <w:t>1</w:t>
      </w:r>
      <w:r w:rsidRPr="00254CD6">
        <w:rPr>
          <w:rFonts w:ascii="Times New Roman" w:hAnsi="Times New Roman" w:cs="Times New Roman"/>
          <w:lang w:val="en-US"/>
        </w:rPr>
        <w:t>83/TTr-NHNN ngày 20/10/2025</w:t>
      </w:r>
      <w:r w:rsidR="00AA48DB">
        <w:rPr>
          <w:rFonts w:ascii="Times New Roman" w:hAnsi="Times New Roman" w:cs="Times New Roman"/>
          <w:lang w:val="en-US"/>
        </w:rPr>
        <w:t xml:space="preserve"> </w:t>
      </w:r>
      <w:r w:rsidR="00AA48DB">
        <w:rPr>
          <w:rFonts w:ascii="Times New Roman" w:eastAsia="Times New Roman" w:hAnsi="Times New Roman" w:cs="Times New Roman"/>
          <w:bCs/>
        </w:rPr>
        <w:t>đề xuất</w:t>
      </w:r>
      <w:r w:rsidR="00AA48DB" w:rsidRPr="006A4D49">
        <w:rPr>
          <w:rFonts w:ascii="Times New Roman" w:eastAsia="Times New Roman" w:hAnsi="Times New Roman" w:cs="Times New Roman"/>
          <w:bCs/>
        </w:rPr>
        <w:t xml:space="preserve"> về thực hiện xây dựng, ban hành Nghị định</w:t>
      </w:r>
      <w:r w:rsidR="00AA48DB">
        <w:rPr>
          <w:rFonts w:ascii="Times New Roman" w:eastAsia="Times New Roman" w:hAnsi="Times New Roman" w:cs="Times New Roman"/>
          <w:bCs/>
        </w:rPr>
        <w:t xml:space="preserve"> quy định về hoạt động cung ứng dịch vụ Tiền di động</w:t>
      </w:r>
      <w:r w:rsidR="00AA48DB" w:rsidRPr="006A4D49">
        <w:rPr>
          <w:rFonts w:ascii="Times New Roman" w:eastAsia="Times New Roman" w:hAnsi="Times New Roman" w:cs="Times New Roman"/>
          <w:bCs/>
        </w:rPr>
        <w:t xml:space="preserve"> theo trình tự, thủ tục rút gọn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22109019"/>
      <w:docPartObj>
        <w:docPartGallery w:val="Page Numbers (Top of Page)"/>
        <w:docPartUnique/>
      </w:docPartObj>
    </w:sdtPr>
    <w:sdtEndPr>
      <w:rPr>
        <w:rFonts w:ascii="Times New Roman" w:hAnsi="Times New Roman" w:cs="Times New Roman"/>
        <w:noProof/>
      </w:rPr>
    </w:sdtEndPr>
    <w:sdtContent>
      <w:p w14:paraId="564821D9" w14:textId="55F35761" w:rsidR="00587420" w:rsidRPr="00587420" w:rsidRDefault="00587420">
        <w:pPr>
          <w:pStyle w:val="Header"/>
          <w:jc w:val="center"/>
          <w:rPr>
            <w:rFonts w:ascii="Times New Roman" w:hAnsi="Times New Roman" w:cs="Times New Roman"/>
          </w:rPr>
        </w:pPr>
        <w:r w:rsidRPr="00587420">
          <w:rPr>
            <w:rFonts w:ascii="Times New Roman" w:hAnsi="Times New Roman" w:cs="Times New Roman"/>
          </w:rPr>
          <w:fldChar w:fldCharType="begin"/>
        </w:r>
        <w:r w:rsidRPr="00587420">
          <w:rPr>
            <w:rFonts w:ascii="Times New Roman" w:hAnsi="Times New Roman" w:cs="Times New Roman"/>
          </w:rPr>
          <w:instrText xml:space="preserve"> PAGE   \* MERGEFORMAT </w:instrText>
        </w:r>
        <w:r w:rsidRPr="00587420">
          <w:rPr>
            <w:rFonts w:ascii="Times New Roman" w:hAnsi="Times New Roman" w:cs="Times New Roman"/>
          </w:rPr>
          <w:fldChar w:fldCharType="separate"/>
        </w:r>
        <w:r w:rsidRPr="00587420">
          <w:rPr>
            <w:rFonts w:ascii="Times New Roman" w:hAnsi="Times New Roman" w:cs="Times New Roman"/>
            <w:noProof/>
          </w:rPr>
          <w:t>2</w:t>
        </w:r>
        <w:r w:rsidRPr="00587420">
          <w:rPr>
            <w:rFonts w:ascii="Times New Roman" w:hAnsi="Times New Roman" w:cs="Times New Roman"/>
            <w:noProof/>
          </w:rPr>
          <w:fldChar w:fldCharType="end"/>
        </w:r>
      </w:p>
    </w:sdtContent>
  </w:sdt>
  <w:p w14:paraId="60C04A27" w14:textId="77777777" w:rsidR="00226380" w:rsidRDefault="00226380">
    <w:pPr>
      <w:pBdr>
        <w:top w:val="nil"/>
        <w:left w:val="nil"/>
        <w:bottom w:val="nil"/>
        <w:right w:val="nil"/>
        <w:between w:val="nil"/>
      </w:pBdr>
      <w:tabs>
        <w:tab w:val="center" w:pos="4680"/>
        <w:tab w:val="right" w:pos="9360"/>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93462186"/>
      <w:docPartObj>
        <w:docPartGallery w:val="Page Numbers (Top of Page)"/>
        <w:docPartUnique/>
      </w:docPartObj>
    </w:sdtPr>
    <w:sdtEndPr>
      <w:rPr>
        <w:rFonts w:ascii="Times New Roman" w:hAnsi="Times New Roman" w:cs="Times New Roman"/>
        <w:noProof/>
      </w:rPr>
    </w:sdtEndPr>
    <w:sdtContent>
      <w:p w14:paraId="355358B2" w14:textId="3309D30C" w:rsidR="00587420" w:rsidRPr="00587420" w:rsidRDefault="00D80FD7">
        <w:pPr>
          <w:pStyle w:val="Header"/>
          <w:jc w:val="center"/>
          <w:rPr>
            <w:rFonts w:ascii="Times New Roman" w:hAnsi="Times New Roman" w:cs="Times New Roman"/>
          </w:rPr>
        </w:pPr>
      </w:p>
    </w:sdtContent>
  </w:sdt>
  <w:p w14:paraId="708FC5A8" w14:textId="77777777" w:rsidR="00587420" w:rsidRDefault="0058742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9D4A41"/>
    <w:multiLevelType w:val="multilevel"/>
    <w:tmpl w:val="96083B66"/>
    <w:lvl w:ilvl="0">
      <w:start w:val="1"/>
      <w:numFmt w:val="decimal"/>
      <w:lvlText w:val="%1."/>
      <w:lvlJc w:val="left"/>
      <w:pPr>
        <w:ind w:left="927" w:hanging="360"/>
      </w:pPr>
      <w:rPr>
        <w:rFonts w:hint="default"/>
        <w:b/>
      </w:rPr>
    </w:lvl>
    <w:lvl w:ilvl="1">
      <w:start w:val="1"/>
      <w:numFmt w:val="decimal"/>
      <w:isLgl/>
      <w:lvlText w:val="%1.%2."/>
      <w:lvlJc w:val="left"/>
      <w:pPr>
        <w:ind w:left="1287" w:hanging="720"/>
      </w:pPr>
      <w:rPr>
        <w:rFonts w:hint="default"/>
        <w:b/>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6380"/>
    <w:rsid w:val="00011962"/>
    <w:rsid w:val="000162A7"/>
    <w:rsid w:val="00020A3B"/>
    <w:rsid w:val="00027533"/>
    <w:rsid w:val="00034BCB"/>
    <w:rsid w:val="000376F9"/>
    <w:rsid w:val="000449C4"/>
    <w:rsid w:val="00051F73"/>
    <w:rsid w:val="000570C0"/>
    <w:rsid w:val="00067328"/>
    <w:rsid w:val="00070EA3"/>
    <w:rsid w:val="00073ECA"/>
    <w:rsid w:val="000868C3"/>
    <w:rsid w:val="0009139F"/>
    <w:rsid w:val="00096118"/>
    <w:rsid w:val="000A1B38"/>
    <w:rsid w:val="000B1218"/>
    <w:rsid w:val="000B599D"/>
    <w:rsid w:val="000C6D01"/>
    <w:rsid w:val="000E3764"/>
    <w:rsid w:val="000F1261"/>
    <w:rsid w:val="000F59C9"/>
    <w:rsid w:val="00117685"/>
    <w:rsid w:val="00132671"/>
    <w:rsid w:val="00144A11"/>
    <w:rsid w:val="00146FBB"/>
    <w:rsid w:val="00152F02"/>
    <w:rsid w:val="001576B9"/>
    <w:rsid w:val="00161FA0"/>
    <w:rsid w:val="00182759"/>
    <w:rsid w:val="0019138D"/>
    <w:rsid w:val="001959FF"/>
    <w:rsid w:val="001A2679"/>
    <w:rsid w:val="001A7B3B"/>
    <w:rsid w:val="001A7D8F"/>
    <w:rsid w:val="001B0487"/>
    <w:rsid w:val="001B18A9"/>
    <w:rsid w:val="001B6842"/>
    <w:rsid w:val="001D18BD"/>
    <w:rsid w:val="001E0A0A"/>
    <w:rsid w:val="001E23B1"/>
    <w:rsid w:val="001F68A2"/>
    <w:rsid w:val="00201992"/>
    <w:rsid w:val="00207A89"/>
    <w:rsid w:val="00210D6E"/>
    <w:rsid w:val="0021250C"/>
    <w:rsid w:val="0021743C"/>
    <w:rsid w:val="00226380"/>
    <w:rsid w:val="002331C8"/>
    <w:rsid w:val="00250945"/>
    <w:rsid w:val="00254CD6"/>
    <w:rsid w:val="002622F3"/>
    <w:rsid w:val="00264EE6"/>
    <w:rsid w:val="002666C8"/>
    <w:rsid w:val="00267977"/>
    <w:rsid w:val="002679C9"/>
    <w:rsid w:val="002752FB"/>
    <w:rsid w:val="002825CF"/>
    <w:rsid w:val="00297116"/>
    <w:rsid w:val="002A54FD"/>
    <w:rsid w:val="002A5B6C"/>
    <w:rsid w:val="002B71AA"/>
    <w:rsid w:val="002C14CE"/>
    <w:rsid w:val="002C6DDB"/>
    <w:rsid w:val="002D3BDA"/>
    <w:rsid w:val="002D6E01"/>
    <w:rsid w:val="002D7A30"/>
    <w:rsid w:val="002F4360"/>
    <w:rsid w:val="002F4C4B"/>
    <w:rsid w:val="002F7532"/>
    <w:rsid w:val="003036A6"/>
    <w:rsid w:val="00304EB4"/>
    <w:rsid w:val="00305A1E"/>
    <w:rsid w:val="0031214A"/>
    <w:rsid w:val="003236F8"/>
    <w:rsid w:val="003242D2"/>
    <w:rsid w:val="003242D8"/>
    <w:rsid w:val="00326F7B"/>
    <w:rsid w:val="00331179"/>
    <w:rsid w:val="00342867"/>
    <w:rsid w:val="00350C58"/>
    <w:rsid w:val="003538E4"/>
    <w:rsid w:val="003570EF"/>
    <w:rsid w:val="003609B3"/>
    <w:rsid w:val="0036355E"/>
    <w:rsid w:val="00376117"/>
    <w:rsid w:val="0038120F"/>
    <w:rsid w:val="00382CBD"/>
    <w:rsid w:val="00387E06"/>
    <w:rsid w:val="00392729"/>
    <w:rsid w:val="00392946"/>
    <w:rsid w:val="00392E10"/>
    <w:rsid w:val="00394C5E"/>
    <w:rsid w:val="003A08BE"/>
    <w:rsid w:val="003A18FD"/>
    <w:rsid w:val="003A20CB"/>
    <w:rsid w:val="003A58D2"/>
    <w:rsid w:val="003B29F1"/>
    <w:rsid w:val="003B3E72"/>
    <w:rsid w:val="003B5F11"/>
    <w:rsid w:val="003C0004"/>
    <w:rsid w:val="003C3D47"/>
    <w:rsid w:val="003F3D03"/>
    <w:rsid w:val="003F7770"/>
    <w:rsid w:val="00403F76"/>
    <w:rsid w:val="00407194"/>
    <w:rsid w:val="004130D7"/>
    <w:rsid w:val="00420429"/>
    <w:rsid w:val="004228A6"/>
    <w:rsid w:val="00451740"/>
    <w:rsid w:val="00452BB7"/>
    <w:rsid w:val="004610D8"/>
    <w:rsid w:val="004711A4"/>
    <w:rsid w:val="00471A78"/>
    <w:rsid w:val="00473668"/>
    <w:rsid w:val="00474CA8"/>
    <w:rsid w:val="00475709"/>
    <w:rsid w:val="0047623A"/>
    <w:rsid w:val="00476320"/>
    <w:rsid w:val="00483C35"/>
    <w:rsid w:val="004879FE"/>
    <w:rsid w:val="004907DC"/>
    <w:rsid w:val="004974AF"/>
    <w:rsid w:val="004B30AD"/>
    <w:rsid w:val="004B335B"/>
    <w:rsid w:val="004C12EB"/>
    <w:rsid w:val="004C7685"/>
    <w:rsid w:val="004D5B8A"/>
    <w:rsid w:val="004E03DB"/>
    <w:rsid w:val="004E2652"/>
    <w:rsid w:val="004F674D"/>
    <w:rsid w:val="0050090E"/>
    <w:rsid w:val="0050360F"/>
    <w:rsid w:val="00507F55"/>
    <w:rsid w:val="00510D6B"/>
    <w:rsid w:val="00517D72"/>
    <w:rsid w:val="00521985"/>
    <w:rsid w:val="00523B8E"/>
    <w:rsid w:val="00525C77"/>
    <w:rsid w:val="005267D1"/>
    <w:rsid w:val="00535011"/>
    <w:rsid w:val="0054050E"/>
    <w:rsid w:val="00546C20"/>
    <w:rsid w:val="0055624F"/>
    <w:rsid w:val="00556313"/>
    <w:rsid w:val="00566E41"/>
    <w:rsid w:val="0057500C"/>
    <w:rsid w:val="0058022C"/>
    <w:rsid w:val="00587420"/>
    <w:rsid w:val="00590E83"/>
    <w:rsid w:val="005912F0"/>
    <w:rsid w:val="00595304"/>
    <w:rsid w:val="00597204"/>
    <w:rsid w:val="005A019A"/>
    <w:rsid w:val="005A6CB3"/>
    <w:rsid w:val="005B00CD"/>
    <w:rsid w:val="005B7C31"/>
    <w:rsid w:val="005D0DB8"/>
    <w:rsid w:val="005D2485"/>
    <w:rsid w:val="005E7657"/>
    <w:rsid w:val="00601E0D"/>
    <w:rsid w:val="00603F18"/>
    <w:rsid w:val="00613980"/>
    <w:rsid w:val="00625D1A"/>
    <w:rsid w:val="00626486"/>
    <w:rsid w:val="00635489"/>
    <w:rsid w:val="00640139"/>
    <w:rsid w:val="006479CD"/>
    <w:rsid w:val="00647FEC"/>
    <w:rsid w:val="00654D07"/>
    <w:rsid w:val="00661749"/>
    <w:rsid w:val="006643AC"/>
    <w:rsid w:val="0066606A"/>
    <w:rsid w:val="006701AF"/>
    <w:rsid w:val="006722D2"/>
    <w:rsid w:val="00672329"/>
    <w:rsid w:val="006747A7"/>
    <w:rsid w:val="00677093"/>
    <w:rsid w:val="006815EC"/>
    <w:rsid w:val="0068622F"/>
    <w:rsid w:val="006879F7"/>
    <w:rsid w:val="00695474"/>
    <w:rsid w:val="006A174A"/>
    <w:rsid w:val="006A4D49"/>
    <w:rsid w:val="006B4FC5"/>
    <w:rsid w:val="006B58D0"/>
    <w:rsid w:val="006C505F"/>
    <w:rsid w:val="006D1D0B"/>
    <w:rsid w:val="006E0BA4"/>
    <w:rsid w:val="006F5234"/>
    <w:rsid w:val="006F5644"/>
    <w:rsid w:val="00701EBF"/>
    <w:rsid w:val="007053ED"/>
    <w:rsid w:val="007305BE"/>
    <w:rsid w:val="007479E3"/>
    <w:rsid w:val="00750D58"/>
    <w:rsid w:val="00752A92"/>
    <w:rsid w:val="00756498"/>
    <w:rsid w:val="00760724"/>
    <w:rsid w:val="00780F08"/>
    <w:rsid w:val="007856AA"/>
    <w:rsid w:val="00785DDD"/>
    <w:rsid w:val="00787BE5"/>
    <w:rsid w:val="00796B64"/>
    <w:rsid w:val="007A1A8C"/>
    <w:rsid w:val="007B0BA9"/>
    <w:rsid w:val="007B32BD"/>
    <w:rsid w:val="007B6D00"/>
    <w:rsid w:val="007C64E6"/>
    <w:rsid w:val="007C7673"/>
    <w:rsid w:val="007E0564"/>
    <w:rsid w:val="007E3865"/>
    <w:rsid w:val="007F192B"/>
    <w:rsid w:val="007F31EF"/>
    <w:rsid w:val="008020C2"/>
    <w:rsid w:val="0080394F"/>
    <w:rsid w:val="0080598D"/>
    <w:rsid w:val="00833802"/>
    <w:rsid w:val="00835A2F"/>
    <w:rsid w:val="00845501"/>
    <w:rsid w:val="00854AFB"/>
    <w:rsid w:val="00862F2C"/>
    <w:rsid w:val="008649AB"/>
    <w:rsid w:val="008707B7"/>
    <w:rsid w:val="008817DB"/>
    <w:rsid w:val="00895697"/>
    <w:rsid w:val="008A0A47"/>
    <w:rsid w:val="008A151F"/>
    <w:rsid w:val="008C4547"/>
    <w:rsid w:val="008D1499"/>
    <w:rsid w:val="008D2CA7"/>
    <w:rsid w:val="008E04B7"/>
    <w:rsid w:val="008F27A1"/>
    <w:rsid w:val="008F3EB2"/>
    <w:rsid w:val="00906EE7"/>
    <w:rsid w:val="00910DEB"/>
    <w:rsid w:val="0091266F"/>
    <w:rsid w:val="009167ED"/>
    <w:rsid w:val="00917426"/>
    <w:rsid w:val="00926264"/>
    <w:rsid w:val="00927128"/>
    <w:rsid w:val="00932791"/>
    <w:rsid w:val="00943479"/>
    <w:rsid w:val="00956252"/>
    <w:rsid w:val="00956460"/>
    <w:rsid w:val="00972999"/>
    <w:rsid w:val="00974DCC"/>
    <w:rsid w:val="00975281"/>
    <w:rsid w:val="00990F3C"/>
    <w:rsid w:val="009927F8"/>
    <w:rsid w:val="00993EA2"/>
    <w:rsid w:val="009A5342"/>
    <w:rsid w:val="009A74DA"/>
    <w:rsid w:val="009A7EEA"/>
    <w:rsid w:val="009B5610"/>
    <w:rsid w:val="009C1B96"/>
    <w:rsid w:val="009C39BC"/>
    <w:rsid w:val="009C534A"/>
    <w:rsid w:val="009E15C4"/>
    <w:rsid w:val="009F0950"/>
    <w:rsid w:val="009F4CA8"/>
    <w:rsid w:val="009F5BA5"/>
    <w:rsid w:val="009F64AC"/>
    <w:rsid w:val="00A10B53"/>
    <w:rsid w:val="00A20CC1"/>
    <w:rsid w:val="00A52F63"/>
    <w:rsid w:val="00A54E36"/>
    <w:rsid w:val="00A55301"/>
    <w:rsid w:val="00A57D49"/>
    <w:rsid w:val="00A63718"/>
    <w:rsid w:val="00A72DF9"/>
    <w:rsid w:val="00A950F9"/>
    <w:rsid w:val="00A9639C"/>
    <w:rsid w:val="00AA48DB"/>
    <w:rsid w:val="00AA6076"/>
    <w:rsid w:val="00AA7820"/>
    <w:rsid w:val="00AA795C"/>
    <w:rsid w:val="00AB1F61"/>
    <w:rsid w:val="00AB56F2"/>
    <w:rsid w:val="00AD05B6"/>
    <w:rsid w:val="00AE09AE"/>
    <w:rsid w:val="00AE19C7"/>
    <w:rsid w:val="00AE66A3"/>
    <w:rsid w:val="00AF0907"/>
    <w:rsid w:val="00AF1F8A"/>
    <w:rsid w:val="00B02E01"/>
    <w:rsid w:val="00B07B15"/>
    <w:rsid w:val="00B104BC"/>
    <w:rsid w:val="00B12165"/>
    <w:rsid w:val="00B14E3E"/>
    <w:rsid w:val="00B36A14"/>
    <w:rsid w:val="00B45F7D"/>
    <w:rsid w:val="00B52D51"/>
    <w:rsid w:val="00B57543"/>
    <w:rsid w:val="00B64F1A"/>
    <w:rsid w:val="00B65A8D"/>
    <w:rsid w:val="00B67161"/>
    <w:rsid w:val="00B67A1A"/>
    <w:rsid w:val="00B702E7"/>
    <w:rsid w:val="00B77ABB"/>
    <w:rsid w:val="00B87713"/>
    <w:rsid w:val="00B91FBB"/>
    <w:rsid w:val="00BB574B"/>
    <w:rsid w:val="00BC19FF"/>
    <w:rsid w:val="00BC5A28"/>
    <w:rsid w:val="00BD0B74"/>
    <w:rsid w:val="00BD43F3"/>
    <w:rsid w:val="00BE4E25"/>
    <w:rsid w:val="00BE6DC2"/>
    <w:rsid w:val="00C004A5"/>
    <w:rsid w:val="00C00DE8"/>
    <w:rsid w:val="00C04ADA"/>
    <w:rsid w:val="00C04C0E"/>
    <w:rsid w:val="00C05FD2"/>
    <w:rsid w:val="00C128C9"/>
    <w:rsid w:val="00C159AE"/>
    <w:rsid w:val="00C2102F"/>
    <w:rsid w:val="00C22923"/>
    <w:rsid w:val="00C35265"/>
    <w:rsid w:val="00C44596"/>
    <w:rsid w:val="00C52429"/>
    <w:rsid w:val="00C56480"/>
    <w:rsid w:val="00C61880"/>
    <w:rsid w:val="00C618F4"/>
    <w:rsid w:val="00C66A49"/>
    <w:rsid w:val="00C76FA8"/>
    <w:rsid w:val="00C900CB"/>
    <w:rsid w:val="00C96A97"/>
    <w:rsid w:val="00C97AD6"/>
    <w:rsid w:val="00CA2216"/>
    <w:rsid w:val="00CA70E7"/>
    <w:rsid w:val="00CB106D"/>
    <w:rsid w:val="00CB1944"/>
    <w:rsid w:val="00CC26F1"/>
    <w:rsid w:val="00CC3314"/>
    <w:rsid w:val="00CC4434"/>
    <w:rsid w:val="00CC64A0"/>
    <w:rsid w:val="00CE1333"/>
    <w:rsid w:val="00CE6B6D"/>
    <w:rsid w:val="00CF34B1"/>
    <w:rsid w:val="00D078AE"/>
    <w:rsid w:val="00D14321"/>
    <w:rsid w:val="00D14AA3"/>
    <w:rsid w:val="00D17B9E"/>
    <w:rsid w:val="00D2435F"/>
    <w:rsid w:val="00D24FDC"/>
    <w:rsid w:val="00D2514A"/>
    <w:rsid w:val="00D41962"/>
    <w:rsid w:val="00D41FF2"/>
    <w:rsid w:val="00D51C58"/>
    <w:rsid w:val="00D53EE9"/>
    <w:rsid w:val="00D80FD7"/>
    <w:rsid w:val="00D834DB"/>
    <w:rsid w:val="00D87969"/>
    <w:rsid w:val="00D90C29"/>
    <w:rsid w:val="00DA41DA"/>
    <w:rsid w:val="00DA4FD6"/>
    <w:rsid w:val="00DA58A9"/>
    <w:rsid w:val="00DA7F15"/>
    <w:rsid w:val="00DB067F"/>
    <w:rsid w:val="00DB0E5D"/>
    <w:rsid w:val="00DB7467"/>
    <w:rsid w:val="00DC639D"/>
    <w:rsid w:val="00DD7572"/>
    <w:rsid w:val="00E040D2"/>
    <w:rsid w:val="00E1035B"/>
    <w:rsid w:val="00E16C22"/>
    <w:rsid w:val="00E24028"/>
    <w:rsid w:val="00E6352E"/>
    <w:rsid w:val="00E670C5"/>
    <w:rsid w:val="00EA2D93"/>
    <w:rsid w:val="00EB0C8D"/>
    <w:rsid w:val="00EB1398"/>
    <w:rsid w:val="00ED32B5"/>
    <w:rsid w:val="00ED4A7D"/>
    <w:rsid w:val="00EE7BEC"/>
    <w:rsid w:val="00F04A38"/>
    <w:rsid w:val="00F06926"/>
    <w:rsid w:val="00F0782F"/>
    <w:rsid w:val="00F15833"/>
    <w:rsid w:val="00F2218A"/>
    <w:rsid w:val="00F27B0E"/>
    <w:rsid w:val="00F34258"/>
    <w:rsid w:val="00F349A4"/>
    <w:rsid w:val="00F359DB"/>
    <w:rsid w:val="00F35A07"/>
    <w:rsid w:val="00F43883"/>
    <w:rsid w:val="00F43A5B"/>
    <w:rsid w:val="00F4427B"/>
    <w:rsid w:val="00F448B9"/>
    <w:rsid w:val="00F4784E"/>
    <w:rsid w:val="00F510A8"/>
    <w:rsid w:val="00F612D7"/>
    <w:rsid w:val="00F73154"/>
    <w:rsid w:val="00F90A4F"/>
    <w:rsid w:val="00F92BE3"/>
    <w:rsid w:val="00FA18B6"/>
    <w:rsid w:val="00FA4604"/>
    <w:rsid w:val="00FA5F2E"/>
    <w:rsid w:val="00FA6D5F"/>
    <w:rsid w:val="00FC596A"/>
    <w:rsid w:val="00FD0368"/>
    <w:rsid w:val="00FD517D"/>
    <w:rsid w:val="00FD6290"/>
    <w:rsid w:val="00FE0C48"/>
    <w:rsid w:val="00FF45F2"/>
    <w:rsid w:val="00FF6AF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615907"/>
  <w15:docId w15:val="{FAB82786-8FF8-480B-BFD3-8633F7C34C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4"/>
        <w:szCs w:val="24"/>
        <w:lang w:val="en" w:eastAsia="en-US" w:bidi="ar-SA"/>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pPr>
      <w:keepNext/>
      <w:keepLines/>
      <w:spacing w:before="360" w:after="80"/>
      <w:outlineLvl w:val="0"/>
    </w:pPr>
    <w:rPr>
      <w:color w:val="2F5496"/>
      <w:sz w:val="40"/>
      <w:szCs w:val="40"/>
    </w:rPr>
  </w:style>
  <w:style w:type="paragraph" w:styleId="Heading2">
    <w:name w:val="heading 2"/>
    <w:basedOn w:val="Normal"/>
    <w:next w:val="Normal"/>
    <w:link w:val="Heading2Char"/>
    <w:uiPriority w:val="9"/>
    <w:unhideWhenUsed/>
    <w:qFormat/>
    <w:pPr>
      <w:keepNext/>
      <w:keepLines/>
      <w:spacing w:before="160" w:after="80"/>
      <w:outlineLvl w:val="1"/>
    </w:pPr>
    <w:rPr>
      <w:color w:val="2F5496"/>
      <w:sz w:val="32"/>
      <w:szCs w:val="32"/>
    </w:rPr>
  </w:style>
  <w:style w:type="paragraph" w:styleId="Heading3">
    <w:name w:val="heading 3"/>
    <w:basedOn w:val="Normal"/>
    <w:next w:val="Normal"/>
    <w:link w:val="Heading3Char"/>
    <w:uiPriority w:val="9"/>
    <w:unhideWhenUsed/>
    <w:qFormat/>
    <w:pPr>
      <w:keepNext/>
      <w:keepLines/>
      <w:spacing w:before="160" w:after="80"/>
      <w:outlineLvl w:val="2"/>
    </w:pPr>
    <w:rPr>
      <w:color w:val="2F5496"/>
      <w:sz w:val="28"/>
      <w:szCs w:val="28"/>
    </w:rPr>
  </w:style>
  <w:style w:type="paragraph" w:styleId="Heading4">
    <w:name w:val="heading 4"/>
    <w:basedOn w:val="Normal"/>
    <w:next w:val="Normal"/>
    <w:link w:val="Heading4Char"/>
    <w:uiPriority w:val="9"/>
    <w:semiHidden/>
    <w:unhideWhenUsed/>
    <w:qFormat/>
    <w:pPr>
      <w:keepNext/>
      <w:keepLines/>
      <w:spacing w:before="80" w:after="40"/>
      <w:outlineLvl w:val="3"/>
    </w:pPr>
    <w:rPr>
      <w:i/>
      <w:color w:val="2F5496"/>
    </w:rPr>
  </w:style>
  <w:style w:type="paragraph" w:styleId="Heading5">
    <w:name w:val="heading 5"/>
    <w:basedOn w:val="Normal"/>
    <w:next w:val="Normal"/>
    <w:link w:val="Heading5Char"/>
    <w:uiPriority w:val="9"/>
    <w:semiHidden/>
    <w:unhideWhenUsed/>
    <w:qFormat/>
    <w:pPr>
      <w:keepNext/>
      <w:keepLines/>
      <w:spacing w:before="80" w:after="40"/>
      <w:outlineLvl w:val="4"/>
    </w:pPr>
    <w:rPr>
      <w:color w:val="2F5496"/>
    </w:rPr>
  </w:style>
  <w:style w:type="paragraph" w:styleId="Heading6">
    <w:name w:val="heading 6"/>
    <w:basedOn w:val="Normal"/>
    <w:next w:val="Normal"/>
    <w:link w:val="Heading6Char"/>
    <w:uiPriority w:val="9"/>
    <w:semiHidden/>
    <w:unhideWhenUsed/>
    <w:qFormat/>
    <w:pPr>
      <w:keepNext/>
      <w:keepLines/>
      <w:spacing w:before="40" w:after="0"/>
      <w:outlineLvl w:val="5"/>
    </w:pPr>
    <w:rPr>
      <w:i/>
      <w:color w:val="595959"/>
    </w:rPr>
  </w:style>
  <w:style w:type="paragraph" w:styleId="Heading7">
    <w:name w:val="heading 7"/>
    <w:basedOn w:val="Normal"/>
    <w:next w:val="Normal"/>
    <w:link w:val="Heading7Char"/>
    <w:uiPriority w:val="9"/>
    <w:semiHidden/>
    <w:unhideWhenUsed/>
    <w:qFormat/>
    <w:rsid w:val="00C10A7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10A7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10A7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0" w:type="dxa"/>
        <w:left w:w="0" w:type="dxa"/>
        <w:bottom w:w="0" w:type="dxa"/>
        <w:right w:w="0" w:type="dxa"/>
      </w:tblCellMar>
    </w:tblPr>
  </w:style>
  <w:style w:type="paragraph" w:styleId="Title">
    <w:name w:val="Title"/>
    <w:basedOn w:val="Normal"/>
    <w:next w:val="Normal"/>
    <w:link w:val="TitleChar"/>
    <w:uiPriority w:val="10"/>
    <w:qFormat/>
    <w:pPr>
      <w:spacing w:after="80" w:line="240" w:lineRule="auto"/>
    </w:pPr>
    <w:rPr>
      <w:sz w:val="56"/>
      <w:szCs w:val="56"/>
    </w:rPr>
  </w:style>
  <w:style w:type="character" w:customStyle="1" w:styleId="Heading1Char">
    <w:name w:val="Heading 1 Char"/>
    <w:basedOn w:val="DefaultParagraphFont"/>
    <w:link w:val="Heading1"/>
    <w:uiPriority w:val="9"/>
    <w:rsid w:val="00C10A7B"/>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C10A7B"/>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rsid w:val="00C10A7B"/>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C10A7B"/>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C10A7B"/>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C10A7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10A7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10A7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10A7B"/>
    <w:rPr>
      <w:rFonts w:eastAsiaTheme="majorEastAsia" w:cstheme="majorBidi"/>
      <w:color w:val="272727" w:themeColor="text1" w:themeTint="D8"/>
    </w:rPr>
  </w:style>
  <w:style w:type="character" w:customStyle="1" w:styleId="TitleChar">
    <w:name w:val="Title Char"/>
    <w:basedOn w:val="DefaultParagraphFont"/>
    <w:link w:val="Title"/>
    <w:uiPriority w:val="10"/>
    <w:rsid w:val="00C10A7B"/>
    <w:rPr>
      <w:rFonts w:asciiTheme="majorHAnsi" w:eastAsiaTheme="majorEastAsia" w:hAnsiTheme="majorHAnsi" w:cstheme="majorBidi"/>
      <w:spacing w:val="-10"/>
      <w:kern w:val="28"/>
      <w:sz w:val="56"/>
      <w:szCs w:val="56"/>
    </w:rPr>
  </w:style>
  <w:style w:type="character" w:customStyle="1" w:styleId="SubtitleChar">
    <w:name w:val="Subtitle Char"/>
    <w:basedOn w:val="DefaultParagraphFont"/>
    <w:link w:val="Subtitle"/>
    <w:uiPriority w:val="11"/>
    <w:rsid w:val="00C10A7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10A7B"/>
    <w:pPr>
      <w:spacing w:before="160"/>
      <w:jc w:val="center"/>
    </w:pPr>
    <w:rPr>
      <w:i/>
      <w:iCs/>
      <w:color w:val="404040" w:themeColor="text1" w:themeTint="BF"/>
    </w:rPr>
  </w:style>
  <w:style w:type="character" w:customStyle="1" w:styleId="QuoteChar">
    <w:name w:val="Quote Char"/>
    <w:basedOn w:val="DefaultParagraphFont"/>
    <w:link w:val="Quote"/>
    <w:uiPriority w:val="29"/>
    <w:rsid w:val="00C10A7B"/>
    <w:rPr>
      <w:i/>
      <w:iCs/>
      <w:color w:val="404040" w:themeColor="text1" w:themeTint="BF"/>
    </w:rPr>
  </w:style>
  <w:style w:type="paragraph" w:styleId="ListParagraph">
    <w:name w:val="List Paragraph"/>
    <w:aliases w:val="lp1,List Paragraph1,lp11,bullet,bullet 1,List Paragraph11,List Paragraph12,List Paragraph2,Thang2,VNA - List Paragraph,1.,Table Sequence,List Paragraph 1,My checklist,Bullet List,FooterText,numbered,Paragraphe de liste"/>
    <w:basedOn w:val="Normal"/>
    <w:link w:val="ListParagraphChar"/>
    <w:uiPriority w:val="34"/>
    <w:qFormat/>
    <w:rsid w:val="00C10A7B"/>
    <w:pPr>
      <w:ind w:left="720"/>
      <w:contextualSpacing/>
    </w:pPr>
  </w:style>
  <w:style w:type="character" w:styleId="IntenseEmphasis">
    <w:name w:val="Intense Emphasis"/>
    <w:basedOn w:val="DefaultParagraphFont"/>
    <w:uiPriority w:val="21"/>
    <w:qFormat/>
    <w:rsid w:val="00C10A7B"/>
    <w:rPr>
      <w:i/>
      <w:iCs/>
      <w:color w:val="2F5496" w:themeColor="accent1" w:themeShade="BF"/>
    </w:rPr>
  </w:style>
  <w:style w:type="paragraph" w:styleId="IntenseQuote">
    <w:name w:val="Intense Quote"/>
    <w:basedOn w:val="Normal"/>
    <w:next w:val="Normal"/>
    <w:link w:val="IntenseQuoteChar"/>
    <w:uiPriority w:val="30"/>
    <w:qFormat/>
    <w:rsid w:val="00C10A7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C10A7B"/>
    <w:rPr>
      <w:i/>
      <w:iCs/>
      <w:color w:val="2F5496" w:themeColor="accent1" w:themeShade="BF"/>
    </w:rPr>
  </w:style>
  <w:style w:type="character" w:styleId="IntenseReference">
    <w:name w:val="Intense Reference"/>
    <w:basedOn w:val="DefaultParagraphFont"/>
    <w:uiPriority w:val="32"/>
    <w:qFormat/>
    <w:rsid w:val="00C10A7B"/>
    <w:rPr>
      <w:b/>
      <w:bCs/>
      <w:smallCaps/>
      <w:color w:val="2F5496" w:themeColor="accent1" w:themeShade="BF"/>
      <w:spacing w:val="5"/>
    </w:rPr>
  </w:style>
  <w:style w:type="table" w:styleId="TableGrid">
    <w:name w:val="Table Grid"/>
    <w:basedOn w:val="TableNormal"/>
    <w:uiPriority w:val="39"/>
    <w:rsid w:val="00C10A7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BD343B"/>
    <w:rPr>
      <w:color w:val="0563C1" w:themeColor="hyperlink"/>
      <w:u w:val="single"/>
    </w:rPr>
  </w:style>
  <w:style w:type="character" w:styleId="UnresolvedMention">
    <w:name w:val="Unresolved Mention"/>
    <w:basedOn w:val="DefaultParagraphFont"/>
    <w:uiPriority w:val="99"/>
    <w:semiHidden/>
    <w:unhideWhenUsed/>
    <w:rsid w:val="00BD343B"/>
    <w:rPr>
      <w:color w:val="605E5C"/>
      <w:shd w:val="clear" w:color="auto" w:fill="E1DFDD"/>
    </w:rPr>
  </w:style>
  <w:style w:type="paragraph" w:styleId="Header">
    <w:name w:val="header"/>
    <w:basedOn w:val="Normal"/>
    <w:link w:val="HeaderChar"/>
    <w:uiPriority w:val="99"/>
    <w:unhideWhenUsed/>
    <w:rsid w:val="00154673"/>
    <w:pPr>
      <w:tabs>
        <w:tab w:val="center" w:pos="4680"/>
        <w:tab w:val="right" w:pos="9360"/>
      </w:tabs>
      <w:spacing w:after="0" w:line="240" w:lineRule="auto"/>
    </w:pPr>
  </w:style>
  <w:style w:type="character" w:customStyle="1" w:styleId="HeaderChar">
    <w:name w:val="Header Char"/>
    <w:basedOn w:val="DefaultParagraphFont"/>
    <w:link w:val="Header"/>
    <w:uiPriority w:val="99"/>
    <w:rsid w:val="00154673"/>
  </w:style>
  <w:style w:type="paragraph" w:styleId="Footer">
    <w:name w:val="footer"/>
    <w:basedOn w:val="Normal"/>
    <w:link w:val="FooterChar"/>
    <w:uiPriority w:val="99"/>
    <w:unhideWhenUsed/>
    <w:rsid w:val="00154673"/>
    <w:pPr>
      <w:tabs>
        <w:tab w:val="center" w:pos="4680"/>
        <w:tab w:val="right" w:pos="9360"/>
      </w:tabs>
      <w:spacing w:after="0" w:line="240" w:lineRule="auto"/>
    </w:pPr>
  </w:style>
  <w:style w:type="character" w:customStyle="1" w:styleId="FooterChar">
    <w:name w:val="Footer Char"/>
    <w:basedOn w:val="DefaultParagraphFont"/>
    <w:link w:val="Footer"/>
    <w:uiPriority w:val="99"/>
    <w:rsid w:val="00154673"/>
  </w:style>
  <w:style w:type="character" w:customStyle="1" w:styleId="ListParagraphChar">
    <w:name w:val="List Paragraph Char"/>
    <w:aliases w:val="lp1 Char,List Paragraph1 Char,lp11 Char,bullet Char,bullet 1 Char,List Paragraph11 Char,List Paragraph12 Char,List Paragraph2 Char,Thang2 Char,VNA - List Paragraph Char,1. Char,Table Sequence Char,List Paragraph 1 Char,numbered Char"/>
    <w:link w:val="ListParagraph"/>
    <w:uiPriority w:val="1"/>
    <w:locked/>
    <w:rsid w:val="00546263"/>
  </w:style>
  <w:style w:type="paragraph" w:styleId="NormalWeb">
    <w:name w:val="Normal (Web)"/>
    <w:basedOn w:val="Normal"/>
    <w:uiPriority w:val="99"/>
    <w:semiHidden/>
    <w:unhideWhenUsed/>
    <w:rsid w:val="005E5AAC"/>
    <w:rPr>
      <w:rFonts w:ascii="Times New Roman" w:hAnsi="Times New Roman" w:cs="Times New Roman"/>
    </w:rPr>
  </w:style>
  <w:style w:type="paragraph" w:styleId="FootnoteText">
    <w:name w:val="footnote text"/>
    <w:aliases w:val="Char,fn,single space,FOOTNOTES,Footnote Text Char Char Char Char Char Char,ADB,ALTS FOOTNOTE,f,Footnote Text Char2 Char,Footnote Text Char1 Char Char,Footnote Text Char2 Char Char Char,WB-Fuﬂnotentext,Footnote,Fuﬂnote,WB-Fußnotentext"/>
    <w:basedOn w:val="Normal"/>
    <w:link w:val="FootnoteTextChar"/>
    <w:uiPriority w:val="99"/>
    <w:unhideWhenUsed/>
    <w:qFormat/>
    <w:rsid w:val="00EB4CD6"/>
    <w:pPr>
      <w:spacing w:after="0" w:line="240" w:lineRule="auto"/>
    </w:pPr>
    <w:rPr>
      <w:sz w:val="20"/>
      <w:szCs w:val="20"/>
    </w:rPr>
  </w:style>
  <w:style w:type="character" w:customStyle="1" w:styleId="FootnoteTextChar">
    <w:name w:val="Footnote Text Char"/>
    <w:aliases w:val="Char Char,fn Char,single space Char,FOOTNOTES Char,Footnote Text Char Char Char Char Char Char Char,ADB Char,ALTS FOOTNOTE Char,f Char,Footnote Text Char2 Char Char,Footnote Text Char1 Char Char Char,WB-Fuﬂnotentext Char,Footnote Char"/>
    <w:basedOn w:val="DefaultParagraphFont"/>
    <w:link w:val="FootnoteText"/>
    <w:uiPriority w:val="99"/>
    <w:qFormat/>
    <w:rsid w:val="00EB4CD6"/>
    <w:rPr>
      <w:sz w:val="20"/>
      <w:szCs w:val="20"/>
    </w:rPr>
  </w:style>
  <w:style w:type="character" w:styleId="FootnoteReference">
    <w:name w:val="footnote reference"/>
    <w:aliases w:val="ftref,Footnote Reference Number,Footnote Reference_LVL6,Footnote Reference_LVL61,Footnote Reference_LVL62,Footnote Reference_LVL63,Footnote Reference_LVL64,fr,Rabbani Footnote,Ref,de nota al pie,BVI fnr,Знак сноски 1,Footnote text"/>
    <w:basedOn w:val="DefaultParagraphFont"/>
    <w:uiPriority w:val="99"/>
    <w:unhideWhenUsed/>
    <w:qFormat/>
    <w:rsid w:val="00EB4CD6"/>
    <w:rPr>
      <w:vertAlign w:val="superscript"/>
    </w:rPr>
  </w:style>
  <w:style w:type="paragraph" w:styleId="Subtitle">
    <w:name w:val="Subtitle"/>
    <w:basedOn w:val="Normal"/>
    <w:next w:val="Normal"/>
    <w:link w:val="SubtitleChar"/>
    <w:uiPriority w:val="11"/>
    <w:qFormat/>
    <w:rPr>
      <w:color w:val="595959"/>
      <w:sz w:val="28"/>
      <w:szCs w:val="28"/>
    </w:rPr>
  </w:style>
  <w:style w:type="table" w:customStyle="1" w:styleId="a">
    <w:basedOn w:val="TableNormal"/>
    <w:pPr>
      <w:spacing w:after="0" w:line="240" w:lineRule="auto"/>
    </w:pPr>
    <w:tblPr>
      <w:tblStyleRowBandSize w:val="1"/>
      <w:tblStyleColBandSize w:val="1"/>
    </w:tblPr>
  </w:style>
  <w:style w:type="character" w:customStyle="1" w:styleId="fontstyle01">
    <w:name w:val="fontstyle01"/>
    <w:rsid w:val="00D14321"/>
    <w:rPr>
      <w:rFonts w:ascii="TimesNewRomanPS-BoldMT" w:hAnsi="TimesNewRomanPS-BoldMT" w:hint="default"/>
      <w:b/>
      <w:bCs/>
      <w:i w:val="0"/>
      <w:iCs w:val="0"/>
      <w:color w:val="000000"/>
      <w:sz w:val="28"/>
      <w:szCs w:val="28"/>
    </w:rPr>
  </w:style>
  <w:style w:type="paragraph" w:styleId="NoSpacing">
    <w:name w:val="No Spacing"/>
    <w:uiPriority w:val="1"/>
    <w:qFormat/>
    <w:rsid w:val="0050090E"/>
    <w:pPr>
      <w:spacing w:after="0" w:line="240" w:lineRule="auto"/>
    </w:pPr>
    <w:rPr>
      <w:rFonts w:cs="Times New Roman"/>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87897">
      <w:bodyDiv w:val="1"/>
      <w:marLeft w:val="0"/>
      <w:marRight w:val="0"/>
      <w:marTop w:val="0"/>
      <w:marBottom w:val="0"/>
      <w:divBdr>
        <w:top w:val="none" w:sz="0" w:space="0" w:color="auto"/>
        <w:left w:val="none" w:sz="0" w:space="0" w:color="auto"/>
        <w:bottom w:val="none" w:sz="0" w:space="0" w:color="auto"/>
        <w:right w:val="none" w:sz="0" w:space="0" w:color="auto"/>
      </w:divBdr>
    </w:div>
    <w:div w:id="341736624">
      <w:bodyDiv w:val="1"/>
      <w:marLeft w:val="0"/>
      <w:marRight w:val="0"/>
      <w:marTop w:val="0"/>
      <w:marBottom w:val="0"/>
      <w:divBdr>
        <w:top w:val="none" w:sz="0" w:space="0" w:color="auto"/>
        <w:left w:val="none" w:sz="0" w:space="0" w:color="auto"/>
        <w:bottom w:val="none" w:sz="0" w:space="0" w:color="auto"/>
        <w:right w:val="none" w:sz="0" w:space="0" w:color="auto"/>
      </w:divBdr>
    </w:div>
    <w:div w:id="463737226">
      <w:bodyDiv w:val="1"/>
      <w:marLeft w:val="0"/>
      <w:marRight w:val="0"/>
      <w:marTop w:val="0"/>
      <w:marBottom w:val="0"/>
      <w:divBdr>
        <w:top w:val="none" w:sz="0" w:space="0" w:color="auto"/>
        <w:left w:val="none" w:sz="0" w:space="0" w:color="auto"/>
        <w:bottom w:val="none" w:sz="0" w:space="0" w:color="auto"/>
        <w:right w:val="none" w:sz="0" w:space="0" w:color="auto"/>
      </w:divBdr>
    </w:div>
    <w:div w:id="1237208927">
      <w:bodyDiv w:val="1"/>
      <w:marLeft w:val="0"/>
      <w:marRight w:val="0"/>
      <w:marTop w:val="0"/>
      <w:marBottom w:val="0"/>
      <w:divBdr>
        <w:top w:val="none" w:sz="0" w:space="0" w:color="auto"/>
        <w:left w:val="none" w:sz="0" w:space="0" w:color="auto"/>
        <w:bottom w:val="none" w:sz="0" w:space="0" w:color="auto"/>
        <w:right w:val="none" w:sz="0" w:space="0" w:color="auto"/>
      </w:divBdr>
    </w:div>
    <w:div w:id="155361667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jOpbngjMLzsFqF7ATdI1km2zHWQ==">CgMxLjAyD2lkLmdzeWtyM3NiMHEydTIPaWQueWUwY2g0ZmJwNzF5Mg5oLmFrZnVyMWd3azA0NzIOaC44anh5cGw4dXU3MmoyDmguejhsbm5yYjJodWZsMg9pZC5oZ2Z3ZGY4bXlwbnMyD2lkLm5ydzBrMjNuZm5raTIOaC5yZXltcGc4NmtjdjcyDmguZWpyN3pyaHM5b3BmMg9pZC52azc4Zmoyc3VxamYyDmlkLnNyaXkwMWhuYWdyMg9pZC4zZHZxNjIyNW5qNHcyD2lkLm90ZXhvNDl1dTJyOTIPaWQuNjdwYzliNmg1dmNzMg9pZC51NnRuaWRkbjhjdTIyD2lkLmxtMTdkaDdjcHRnYjIPaWQucm90NWpoZm9saThyMg9pZC5ncTAxajM5dDUwYm0yD2lkLjQwMzg3bzdkejN2MjgAciExdkkwUWp1SGtFYXlLVm5lMjVlN3NnOWR3WDJDdlc3aXU=</go:docsCustomData>
</go:gDocsCustomXmlDataStorage>
</file>

<file path=customXml/itemProps1.xml><?xml version="1.0" encoding="utf-8"?>
<ds:datastoreItem xmlns:ds="http://schemas.openxmlformats.org/officeDocument/2006/customXml" ds:itemID="{FE51C6E3-B15E-47F2-9C7B-47455329A9D5}">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2901</TotalTime>
  <Pages>27</Pages>
  <Words>7602</Words>
  <Characters>43332</Characters>
  <Application>Microsoft Office Word</Application>
  <DocSecurity>0</DocSecurity>
  <Lines>361</Lines>
  <Paragraphs>101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defaultuser0</dc:creator>
  <cp:lastModifiedBy>Nguyen Minh Chi (TT)</cp:lastModifiedBy>
  <cp:revision>214</cp:revision>
  <cp:lastPrinted>2025-09-11T10:41:00Z</cp:lastPrinted>
  <dcterms:created xsi:type="dcterms:W3CDTF">2025-07-09T01:29:00Z</dcterms:created>
  <dcterms:modified xsi:type="dcterms:W3CDTF">2025-10-23T10:56:00Z</dcterms:modified>
</cp:coreProperties>
</file>